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BEC" w:rsidRPr="00BD1878" w:rsidRDefault="004C1BEC" w:rsidP="004C1BEC">
      <w:pPr>
        <w:spacing w:after="0"/>
        <w:jc w:val="center"/>
        <w:rPr>
          <w:b/>
          <w:bCs/>
          <w:sz w:val="20"/>
          <w:szCs w:val="20"/>
        </w:rPr>
      </w:pPr>
    </w:p>
    <w:p w:rsidR="00B45E9B" w:rsidRDefault="004C1BEC" w:rsidP="00BD1878">
      <w:pPr>
        <w:spacing w:after="0"/>
        <w:jc w:val="center"/>
        <w:rPr>
          <w:b/>
          <w:bCs/>
        </w:rPr>
      </w:pPr>
      <w:r>
        <w:rPr>
          <w:b/>
          <w:bCs/>
        </w:rPr>
        <w:t>KLAUZULA INFORMACYJNA</w:t>
      </w:r>
    </w:p>
    <w:p w:rsidR="002B546D" w:rsidRPr="004C1BEC" w:rsidRDefault="004C1BEC" w:rsidP="004C1BEC">
      <w:pPr>
        <w:spacing w:after="0" w:line="240" w:lineRule="auto"/>
        <w:jc w:val="both"/>
        <w:rPr>
          <w:sz w:val="20"/>
          <w:szCs w:val="20"/>
        </w:rPr>
      </w:pPr>
      <w:r w:rsidRPr="004C1BEC">
        <w:rPr>
          <w:sz w:val="20"/>
          <w:szCs w:val="20"/>
        </w:rPr>
        <w:t>(obowiązek informacyjny realizowany w związku z art. 13 Rozporządzenia Parlamentu Europejskiego i Rady (UE) 2016/679)</w:t>
      </w:r>
    </w:p>
    <w:p w:rsidR="002B546D" w:rsidRPr="004C1BEC" w:rsidRDefault="002B546D" w:rsidP="004C1BEC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4C1BEC">
        <w:rPr>
          <w:sz w:val="20"/>
          <w:szCs w:val="20"/>
        </w:rPr>
        <w:t xml:space="preserve">Administratorem </w:t>
      </w:r>
      <w:r w:rsidR="004C1BEC">
        <w:rPr>
          <w:sz w:val="20"/>
          <w:szCs w:val="20"/>
        </w:rPr>
        <w:t>Pani/Pana</w:t>
      </w:r>
      <w:r w:rsidRPr="004C1BEC">
        <w:rPr>
          <w:sz w:val="20"/>
          <w:szCs w:val="20"/>
        </w:rPr>
        <w:t xml:space="preserve"> danych osobowych jest Zarząd Województwa Łódzkiego dla zbioru danych osobowych i kategorii osób, których dane dotyczą, przetwarzanych w ramach Regionalnego Programu Operacyjnego Województwa Łódzkiego na lata 2014-2020,</w:t>
      </w:r>
    </w:p>
    <w:p w:rsidR="002B546D" w:rsidRPr="004C1BEC" w:rsidRDefault="002B546D" w:rsidP="004C1BEC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4C1BEC">
        <w:rPr>
          <w:sz w:val="20"/>
          <w:szCs w:val="20"/>
        </w:rPr>
        <w:t>Mo</w:t>
      </w:r>
      <w:r w:rsidR="004C1BEC">
        <w:rPr>
          <w:sz w:val="20"/>
          <w:szCs w:val="20"/>
        </w:rPr>
        <w:t>że</w:t>
      </w:r>
      <w:r w:rsidRPr="004C1BEC">
        <w:rPr>
          <w:sz w:val="20"/>
          <w:szCs w:val="20"/>
        </w:rPr>
        <w:t xml:space="preserve"> </w:t>
      </w:r>
      <w:r w:rsidR="004C1BEC">
        <w:rPr>
          <w:sz w:val="20"/>
          <w:szCs w:val="20"/>
        </w:rPr>
        <w:t xml:space="preserve">Pani/Pan </w:t>
      </w:r>
      <w:r w:rsidRPr="004C1BEC">
        <w:rPr>
          <w:sz w:val="20"/>
          <w:szCs w:val="20"/>
        </w:rPr>
        <w:t xml:space="preserve">skontaktować się z Inspektorem Ochrony Danych wysyłając wiadomość na adres poczty elektronicznej: iod@lodzkie.pl lub adres poczty </w:t>
      </w:r>
      <w:r w:rsidR="00B45E9B" w:rsidRPr="004C1BEC">
        <w:rPr>
          <w:sz w:val="20"/>
          <w:szCs w:val="20"/>
        </w:rPr>
        <w:t>iod@pup-lodz.pl</w:t>
      </w:r>
      <w:r w:rsidRPr="004C1BEC">
        <w:rPr>
          <w:sz w:val="20"/>
          <w:szCs w:val="20"/>
        </w:rPr>
        <w:t xml:space="preserve"> (gdy ma to zastosowanie - należy podać dane kontaktowe inspektora ochrony danych u Beneficjenta).</w:t>
      </w:r>
    </w:p>
    <w:p w:rsidR="002B546D" w:rsidRPr="004C1BEC" w:rsidRDefault="004C1BEC" w:rsidP="004C1BEC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</w:t>
      </w:r>
      <w:r w:rsidR="002B546D" w:rsidRPr="004C1BEC">
        <w:rPr>
          <w:sz w:val="20"/>
          <w:szCs w:val="20"/>
        </w:rPr>
        <w:t xml:space="preserve"> dane osobowe będą przetwarzane wyłącznie w celu badania kwalifikowalności wydatków w</w:t>
      </w:r>
      <w:r w:rsidR="00B45E9B" w:rsidRPr="004C1BEC">
        <w:rPr>
          <w:sz w:val="20"/>
          <w:szCs w:val="20"/>
        </w:rPr>
        <w:t> </w:t>
      </w:r>
      <w:r w:rsidR="002B546D" w:rsidRPr="004C1BEC">
        <w:rPr>
          <w:sz w:val="20"/>
          <w:szCs w:val="20"/>
        </w:rPr>
        <w:t xml:space="preserve">Projekcie </w:t>
      </w:r>
      <w:r w:rsidR="00B45E9B" w:rsidRPr="004C1BEC">
        <w:rPr>
          <w:b/>
          <w:i/>
          <w:sz w:val="20"/>
          <w:szCs w:val="20"/>
        </w:rPr>
        <w:t>„Aktywizacja osób po 29. roku życia pozostających bez pracy w mieście Łodzi (V</w:t>
      </w:r>
      <w:r w:rsidR="001311F9" w:rsidRPr="004C1BEC">
        <w:rPr>
          <w:b/>
          <w:i/>
          <w:sz w:val="20"/>
          <w:szCs w:val="20"/>
        </w:rPr>
        <w:t>I</w:t>
      </w:r>
      <w:r w:rsidR="00B45E9B" w:rsidRPr="004C1BEC">
        <w:rPr>
          <w:b/>
          <w:i/>
          <w:sz w:val="20"/>
          <w:szCs w:val="20"/>
        </w:rPr>
        <w:t>)”</w:t>
      </w:r>
      <w:r w:rsidR="002B546D" w:rsidRPr="004C1BEC">
        <w:rPr>
          <w:sz w:val="20"/>
          <w:szCs w:val="20"/>
        </w:rPr>
        <w:t>, realizowanego w ramach Regionalnego Programu Operacyjnego Województwa Łódzkiego na lata 2014</w:t>
      </w:r>
      <w:r>
        <w:rPr>
          <w:sz w:val="20"/>
          <w:szCs w:val="20"/>
        </w:rPr>
        <w:br/>
      </w:r>
      <w:r w:rsidR="002B546D" w:rsidRPr="004C1BEC">
        <w:rPr>
          <w:sz w:val="20"/>
          <w:szCs w:val="20"/>
        </w:rPr>
        <w:t>-2020.</w:t>
      </w:r>
    </w:p>
    <w:p w:rsidR="002B546D" w:rsidRPr="004C1BEC" w:rsidRDefault="002B546D" w:rsidP="004C1BEC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4C1BEC">
        <w:rPr>
          <w:sz w:val="20"/>
          <w:szCs w:val="20"/>
        </w:rPr>
        <w:t xml:space="preserve">Przetwarzanie </w:t>
      </w:r>
      <w:r w:rsidR="004C1BEC">
        <w:rPr>
          <w:sz w:val="20"/>
          <w:szCs w:val="20"/>
        </w:rPr>
        <w:t>Pani/Pana</w:t>
      </w:r>
      <w:r w:rsidRPr="004C1BEC">
        <w:rPr>
          <w:sz w:val="20"/>
          <w:szCs w:val="20"/>
        </w:rPr>
        <w:t xml:space="preserve"> danych osobowych jest zgodne z prawem i spełnia warunki, o których mowa art. 6 ust. 1 lit. c Rozporządzenia Parlamentu Europejskiego i Rady (UE) 2016/679 - dane osobowe są niezbędne dla realizacji Regionalnego Programu Operacyjnego Województwa Łódzkiego na lata 2014-2020 na podstawie: </w:t>
      </w:r>
    </w:p>
    <w:p w:rsidR="002B546D" w:rsidRPr="004C1BEC" w:rsidRDefault="002B546D" w:rsidP="004C1BEC">
      <w:pPr>
        <w:numPr>
          <w:ilvl w:val="0"/>
          <w:numId w:val="10"/>
        </w:numPr>
        <w:spacing w:after="0" w:line="240" w:lineRule="auto"/>
        <w:ind w:left="709"/>
        <w:jc w:val="both"/>
        <w:rPr>
          <w:sz w:val="20"/>
          <w:szCs w:val="20"/>
        </w:rPr>
      </w:pPr>
      <w:r w:rsidRPr="004C1BEC">
        <w:rPr>
          <w:sz w:val="20"/>
          <w:szCs w:val="20"/>
        </w:rPr>
        <w:t xml:space="preserve">rozporządzenia Parlamentu Europejskiego i Rady (UE) nr 1303/2013 z dnia </w:t>
      </w:r>
      <w:r w:rsidRPr="004C1BEC">
        <w:rPr>
          <w:sz w:val="20"/>
          <w:szCs w:val="20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4C1BEC">
        <w:rPr>
          <w:sz w:val="20"/>
          <w:szCs w:val="20"/>
        </w:rPr>
        <w:br/>
      </w:r>
      <w:r w:rsidRPr="004C1BEC">
        <w:rPr>
          <w:sz w:val="20"/>
          <w:szCs w:val="20"/>
        </w:rPr>
        <w:t>i Rybackiego oraz uchylającego rozporządzenie Rady (WE) nr 1083/2006,</w:t>
      </w:r>
    </w:p>
    <w:p w:rsidR="002B546D" w:rsidRPr="004C1BEC" w:rsidRDefault="002B546D" w:rsidP="004C1BEC">
      <w:pPr>
        <w:numPr>
          <w:ilvl w:val="0"/>
          <w:numId w:val="10"/>
        </w:numPr>
        <w:spacing w:after="0" w:line="240" w:lineRule="auto"/>
        <w:ind w:left="709"/>
        <w:jc w:val="both"/>
        <w:rPr>
          <w:sz w:val="20"/>
          <w:szCs w:val="20"/>
        </w:rPr>
      </w:pPr>
      <w:r w:rsidRPr="004C1BEC">
        <w:rPr>
          <w:sz w:val="20"/>
          <w:szCs w:val="20"/>
        </w:rPr>
        <w:t xml:space="preserve">rozporządzenia Parlamentu Europejskiego i Rady (UE) nr 1304/2013 z dnia </w:t>
      </w:r>
      <w:r w:rsidRPr="004C1BEC">
        <w:rPr>
          <w:sz w:val="20"/>
          <w:szCs w:val="20"/>
        </w:rPr>
        <w:br/>
        <w:t>17 grudnia 2013 r. w sprawie Europejskiego Funduszu Społecznego i uchylającego rozporządzenie Rady (WE) nr 1081/2006,</w:t>
      </w:r>
    </w:p>
    <w:p w:rsidR="002B546D" w:rsidRPr="004C1BEC" w:rsidRDefault="002B546D" w:rsidP="004C1BEC">
      <w:pPr>
        <w:numPr>
          <w:ilvl w:val="0"/>
          <w:numId w:val="10"/>
        </w:numPr>
        <w:spacing w:after="0" w:line="240" w:lineRule="auto"/>
        <w:ind w:left="709"/>
        <w:jc w:val="both"/>
        <w:rPr>
          <w:sz w:val="20"/>
          <w:szCs w:val="20"/>
        </w:rPr>
      </w:pPr>
      <w:r w:rsidRPr="004C1BEC">
        <w:rPr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:rsidR="002B546D" w:rsidRPr="004C1BEC" w:rsidRDefault="002B546D" w:rsidP="004C1BEC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4C1BEC">
        <w:rPr>
          <w:sz w:val="20"/>
          <w:szCs w:val="20"/>
        </w:rPr>
        <w:t xml:space="preserve">Odbiorcą </w:t>
      </w:r>
      <w:r w:rsidR="004C1BEC">
        <w:rPr>
          <w:sz w:val="20"/>
          <w:szCs w:val="20"/>
        </w:rPr>
        <w:t>Pani/Pana</w:t>
      </w:r>
      <w:r w:rsidRPr="004C1BEC">
        <w:rPr>
          <w:sz w:val="20"/>
          <w:szCs w:val="20"/>
        </w:rPr>
        <w:t xml:space="preserve"> danych jest:</w:t>
      </w:r>
    </w:p>
    <w:p w:rsidR="002B546D" w:rsidRPr="004C1BEC" w:rsidRDefault="002B546D" w:rsidP="004C1BEC">
      <w:pPr>
        <w:numPr>
          <w:ilvl w:val="2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4C1BEC">
        <w:rPr>
          <w:sz w:val="20"/>
          <w:szCs w:val="20"/>
        </w:rPr>
        <w:t>Minister właściwy ds. rozwoju regionalnego,  ul. Wspólna 2/4, 00-926 Warszawa,</w:t>
      </w:r>
    </w:p>
    <w:p w:rsidR="002B546D" w:rsidRPr="004C1BEC" w:rsidRDefault="002B546D" w:rsidP="004C1BEC">
      <w:pPr>
        <w:numPr>
          <w:ilvl w:val="2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4C1BEC">
        <w:rPr>
          <w:sz w:val="20"/>
          <w:szCs w:val="20"/>
        </w:rPr>
        <w:t>Instytucja Zarządzająca - Zarząd Województwa Łódzkiego, Al. Piłsudskiego 8, 90-051 Łódź,</w:t>
      </w:r>
    </w:p>
    <w:p w:rsidR="002B546D" w:rsidRPr="004C1BEC" w:rsidRDefault="002B546D" w:rsidP="004C1BEC">
      <w:pPr>
        <w:numPr>
          <w:ilvl w:val="2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4C1BEC">
        <w:rPr>
          <w:sz w:val="20"/>
          <w:szCs w:val="20"/>
        </w:rPr>
        <w:t>Instytucja Pośrednicząca – Wojewódzki Urząd Pracy w Łodzi, ul. Wólczańska 49, 90-608 Łódź,</w:t>
      </w:r>
    </w:p>
    <w:p w:rsidR="002B546D" w:rsidRPr="004C1BEC" w:rsidRDefault="002B546D" w:rsidP="004C1BEC">
      <w:pPr>
        <w:numPr>
          <w:ilvl w:val="2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4C1BEC">
        <w:rPr>
          <w:sz w:val="20"/>
          <w:szCs w:val="20"/>
        </w:rPr>
        <w:t xml:space="preserve">Beneficjent realizujący Projekt  - </w:t>
      </w:r>
      <w:r w:rsidR="00B45E9B" w:rsidRPr="004C1BEC">
        <w:rPr>
          <w:sz w:val="20"/>
          <w:szCs w:val="20"/>
        </w:rPr>
        <w:t>Powiatowy Urząd Pracy w Łodzi, ul. Milionowa 91, 93-121 Łódź</w:t>
      </w:r>
      <w:r w:rsidRPr="004C1BEC">
        <w:rPr>
          <w:sz w:val="20"/>
          <w:szCs w:val="20"/>
        </w:rPr>
        <w:t xml:space="preserve"> (nazwa i adres Beneficjenta),</w:t>
      </w:r>
    </w:p>
    <w:p w:rsidR="002B546D" w:rsidRPr="004C1BEC" w:rsidRDefault="002B546D" w:rsidP="004C1BEC">
      <w:pPr>
        <w:numPr>
          <w:ilvl w:val="2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4C1BEC">
        <w:rPr>
          <w:sz w:val="20"/>
          <w:szCs w:val="20"/>
        </w:rPr>
        <w:t xml:space="preserve">podmioty, które na zlecenie Beneficjenta uczestniczą w realizacji Projektu - </w:t>
      </w:r>
      <w:r w:rsidR="00B45E9B" w:rsidRPr="004C1BEC">
        <w:rPr>
          <w:sz w:val="20"/>
          <w:szCs w:val="20"/>
        </w:rPr>
        <w:t>-------------------------------------</w:t>
      </w:r>
      <w:r w:rsidRPr="004C1BEC">
        <w:rPr>
          <w:sz w:val="20"/>
          <w:szCs w:val="20"/>
        </w:rPr>
        <w:t xml:space="preserve">…………… (nazwa i adres ww. podmiotów). </w:t>
      </w:r>
    </w:p>
    <w:p w:rsidR="002B546D" w:rsidRPr="004C1BEC" w:rsidRDefault="004C1BEC" w:rsidP="004C1BE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</w:t>
      </w:r>
      <w:r w:rsidR="002B546D" w:rsidRPr="004C1BEC">
        <w:rPr>
          <w:sz w:val="20"/>
          <w:szCs w:val="20"/>
        </w:rPr>
        <w:t xml:space="preserve"> dane osobowe mogą zostać przekazane podmiotom i osobom zaangażowanym w realizację Regionalnego Programu Operacyjnego Województwa Łódzkiego na lata 2014-2020, wykonującym obowiązk</w:t>
      </w:r>
      <w:r w:rsidR="0010508F" w:rsidRPr="004C1BEC">
        <w:rPr>
          <w:sz w:val="20"/>
          <w:szCs w:val="20"/>
        </w:rPr>
        <w:t>i</w:t>
      </w:r>
      <w:r w:rsidR="002B546D" w:rsidRPr="004C1BEC">
        <w:rPr>
          <w:sz w:val="20"/>
          <w:szCs w:val="20"/>
        </w:rPr>
        <w:t xml:space="preserve"> kontrolne, a także organom władzy publicznej, w szczególności: upoważnionym pracownikom administratora </w:t>
      </w:r>
      <w:r w:rsidR="00BD1878">
        <w:rPr>
          <w:sz w:val="20"/>
          <w:szCs w:val="20"/>
        </w:rPr>
        <w:br/>
      </w:r>
      <w:r w:rsidR="002B546D" w:rsidRPr="004C1BEC">
        <w:rPr>
          <w:sz w:val="20"/>
          <w:szCs w:val="20"/>
        </w:rPr>
        <w:t xml:space="preserve">i podmiotu przetwarzającego, podmiotom zajmującym się audytem, kontrolą, monitoringiem </w:t>
      </w:r>
      <w:r w:rsidR="00BD1878">
        <w:rPr>
          <w:sz w:val="20"/>
          <w:szCs w:val="20"/>
        </w:rPr>
        <w:br/>
      </w:r>
      <w:r w:rsidR="002B546D" w:rsidRPr="004C1BEC">
        <w:rPr>
          <w:sz w:val="20"/>
          <w:szCs w:val="20"/>
        </w:rPr>
        <w:t xml:space="preserve">i sprawozdawczością (przykładowo: Ministerstwo </w:t>
      </w:r>
      <w:r w:rsidR="0010508F" w:rsidRPr="004C1BEC">
        <w:rPr>
          <w:sz w:val="20"/>
          <w:szCs w:val="20"/>
        </w:rPr>
        <w:t>Funduszy i Polityki Regionalnej</w:t>
      </w:r>
      <w:r w:rsidR="002B546D" w:rsidRPr="004C1BEC">
        <w:rPr>
          <w:sz w:val="20"/>
          <w:szCs w:val="20"/>
        </w:rPr>
        <w:t>, Krajowa Administracja Skarbowa, Wojewoda Łódzki, Najwyższa Izba Kontroli), policji, prokuraturze, sądom.</w:t>
      </w:r>
    </w:p>
    <w:p w:rsidR="002B546D" w:rsidRPr="004C1BEC" w:rsidRDefault="004C1BEC" w:rsidP="004C1BEC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</w:t>
      </w:r>
      <w:r w:rsidR="002B546D" w:rsidRPr="004C1BEC">
        <w:rPr>
          <w:sz w:val="20"/>
          <w:szCs w:val="20"/>
        </w:rPr>
        <w:t xml:space="preserve"> dane osobowe nie będą przekazywane do państwa trzeciego lub organizacji międzynarodowej.</w:t>
      </w:r>
    </w:p>
    <w:p w:rsidR="002B546D" w:rsidRPr="004C1BEC" w:rsidRDefault="004C1BEC" w:rsidP="004C1BEC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</w:t>
      </w:r>
      <w:r w:rsidR="002B546D" w:rsidRPr="004C1BEC">
        <w:rPr>
          <w:sz w:val="20"/>
          <w:szCs w:val="20"/>
        </w:rPr>
        <w:t xml:space="preserve"> dane osobowe będą przechowywane do czasu rozliczenia Regionalnego Programu Operacyjnego Województwa Łódzkiego na lata 2014 - 2020 oraz zakończenia archiwizowania dokumentacji.</w:t>
      </w:r>
    </w:p>
    <w:p w:rsidR="002B546D" w:rsidRPr="004C1BEC" w:rsidRDefault="002B546D" w:rsidP="004C1BEC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4C1BEC">
        <w:rPr>
          <w:sz w:val="20"/>
          <w:szCs w:val="20"/>
        </w:rPr>
        <w:t>Ma</w:t>
      </w:r>
      <w:r w:rsidR="004C1BEC">
        <w:rPr>
          <w:sz w:val="20"/>
          <w:szCs w:val="20"/>
        </w:rPr>
        <w:t xml:space="preserve"> Pani/Pan</w:t>
      </w:r>
      <w:r w:rsidRPr="004C1BEC">
        <w:rPr>
          <w:sz w:val="20"/>
          <w:szCs w:val="20"/>
        </w:rPr>
        <w:t xml:space="preserve"> prawo dostępu do treści swoich danych i ich sprostowania, usunięcia lub ograniczenia przetwarzania na zasadach określonych w art. 17 i 18 RODO.</w:t>
      </w:r>
    </w:p>
    <w:p w:rsidR="002B546D" w:rsidRPr="004C1BEC" w:rsidRDefault="002B546D" w:rsidP="00BD1878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4C1BEC">
        <w:rPr>
          <w:sz w:val="20"/>
          <w:szCs w:val="20"/>
        </w:rPr>
        <w:t>Ma</w:t>
      </w:r>
      <w:r w:rsidR="004C1BEC">
        <w:rPr>
          <w:sz w:val="20"/>
          <w:szCs w:val="20"/>
        </w:rPr>
        <w:t xml:space="preserve"> Pani/Pan</w:t>
      </w:r>
      <w:r w:rsidRPr="004C1BEC">
        <w:rPr>
          <w:sz w:val="20"/>
          <w:szCs w:val="20"/>
        </w:rPr>
        <w:t xml:space="preserve"> prawo do wniesienia skargi do organu nadzorczego, którym jest  Prezes Urzędu Ochrony Danych Osobowych.</w:t>
      </w:r>
    </w:p>
    <w:p w:rsidR="002B546D" w:rsidRPr="004C1BEC" w:rsidRDefault="002B546D" w:rsidP="004C1BEC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4C1BEC">
        <w:rPr>
          <w:sz w:val="20"/>
          <w:szCs w:val="20"/>
        </w:rPr>
        <w:t xml:space="preserve">Podanie danych jest warunkiem koniecznym dla realizacji Projektu i oceny kwalifikowalności wydatków </w:t>
      </w:r>
      <w:r w:rsidR="004C1BEC">
        <w:rPr>
          <w:sz w:val="20"/>
          <w:szCs w:val="20"/>
        </w:rPr>
        <w:br/>
      </w:r>
      <w:r w:rsidRPr="004C1BEC">
        <w:rPr>
          <w:sz w:val="20"/>
          <w:szCs w:val="20"/>
        </w:rPr>
        <w:t>w Projekcie.</w:t>
      </w:r>
    </w:p>
    <w:p w:rsidR="009168AC" w:rsidRPr="002B546D" w:rsidRDefault="004C1BEC" w:rsidP="004C1BEC">
      <w:pPr>
        <w:numPr>
          <w:ilvl w:val="0"/>
          <w:numId w:val="12"/>
        </w:numPr>
        <w:spacing w:after="160" w:line="240" w:lineRule="auto"/>
        <w:jc w:val="both"/>
      </w:pPr>
      <w:bookmarkStart w:id="0" w:name="_GoBack"/>
      <w:bookmarkEnd w:id="0"/>
      <w:r>
        <w:rPr>
          <w:sz w:val="20"/>
          <w:szCs w:val="20"/>
        </w:rPr>
        <w:t>Pani/Pana</w:t>
      </w:r>
      <w:r w:rsidR="002B546D" w:rsidRPr="004C1BEC">
        <w:rPr>
          <w:sz w:val="20"/>
          <w:szCs w:val="20"/>
        </w:rPr>
        <w:t xml:space="preserve"> dane osobowe nie będą poddawane zautomatyzowanemu podejmowaniu decyzji oraz profilowani</w:t>
      </w:r>
      <w:r w:rsidR="004763EE" w:rsidRPr="004C1BEC">
        <w:rPr>
          <w:sz w:val="20"/>
          <w:szCs w:val="20"/>
        </w:rPr>
        <w:t>u</w:t>
      </w:r>
      <w:r w:rsidR="002B546D" w:rsidRPr="004C1BEC">
        <w:rPr>
          <w:sz w:val="20"/>
          <w:szCs w:val="20"/>
        </w:rPr>
        <w:t>.</w:t>
      </w:r>
    </w:p>
    <w:sectPr w:rsidR="009168AC" w:rsidRPr="002B546D" w:rsidSect="00BD1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418" w:bottom="964" w:left="1418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BEC" w:rsidRDefault="004C1BEC" w:rsidP="00BD5987">
      <w:pPr>
        <w:spacing w:after="0" w:line="240" w:lineRule="auto"/>
      </w:pPr>
      <w:r>
        <w:separator/>
      </w:r>
    </w:p>
  </w:endnote>
  <w:endnote w:type="continuationSeparator" w:id="0">
    <w:p w:rsidR="004C1BEC" w:rsidRDefault="004C1BEC" w:rsidP="00B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878" w:rsidRDefault="00BD1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878" w:rsidRDefault="00BD18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EC" w:rsidRDefault="004C1BEC">
    <w:pPr>
      <w:pStyle w:val="Stopka"/>
    </w:pPr>
  </w:p>
  <w:p w:rsidR="00BD1878" w:rsidRDefault="00BD1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BEC" w:rsidRDefault="004C1BEC" w:rsidP="00BD5987">
      <w:pPr>
        <w:spacing w:after="0" w:line="240" w:lineRule="auto"/>
      </w:pPr>
      <w:r>
        <w:separator/>
      </w:r>
    </w:p>
  </w:footnote>
  <w:footnote w:type="continuationSeparator" w:id="0">
    <w:p w:rsidR="004C1BEC" w:rsidRDefault="004C1BEC" w:rsidP="00B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878" w:rsidRDefault="00BD1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EC" w:rsidRDefault="004C1BEC">
    <w:pPr>
      <w:pStyle w:val="Nagwek"/>
    </w:pPr>
  </w:p>
  <w:p w:rsidR="004C1BEC" w:rsidRDefault="004C1B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EC" w:rsidRDefault="004C1BEC" w:rsidP="00BD5987">
    <w:pPr>
      <w:pStyle w:val="Nagwek"/>
      <w:ind w:left="-993"/>
    </w:pPr>
    <w:r>
      <w:rPr>
        <w:noProof/>
      </w:rPr>
      <w:drawing>
        <wp:inline distT="0" distB="0" distL="0" distR="0" wp14:anchorId="7037BDA2" wp14:editId="2572D7A1">
          <wp:extent cx="7092167" cy="900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16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1BEC" w:rsidRPr="00B5600D" w:rsidRDefault="004C1BEC" w:rsidP="00D47BC4">
    <w:pPr>
      <w:pStyle w:val="Nagwek"/>
      <w:ind w:left="-993"/>
      <w:jc w:val="center"/>
      <w:rPr>
        <w:b/>
        <w:i/>
      </w:rPr>
    </w:pPr>
    <w:r>
      <w:rPr>
        <w:b/>
        <w:i/>
      </w:rPr>
      <w:t xml:space="preserve">                  </w:t>
    </w:r>
    <w:r w:rsidRPr="00B5600D">
      <w:rPr>
        <w:b/>
        <w:i/>
      </w:rPr>
      <w:t>„Aktywizacja osób po 29. roku życia pozostających bez pracy w mieście Łodzi (</w:t>
    </w:r>
    <w:r>
      <w:rPr>
        <w:b/>
        <w:i/>
      </w:rPr>
      <w:t>VI</w:t>
    </w:r>
    <w:r w:rsidRPr="00B5600D">
      <w:rPr>
        <w:b/>
        <w:i/>
      </w:rPr>
      <w:t>)”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" w15:restartNumberingAfterBreak="0">
    <w:nsid w:val="179014ED"/>
    <w:multiLevelType w:val="hybridMultilevel"/>
    <w:tmpl w:val="EF183006"/>
    <w:lvl w:ilvl="0" w:tplc="0FB865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B94084"/>
    <w:multiLevelType w:val="hybridMultilevel"/>
    <w:tmpl w:val="06A41D1C"/>
    <w:lvl w:ilvl="0" w:tplc="E138D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D21D6"/>
    <w:multiLevelType w:val="hybridMultilevel"/>
    <w:tmpl w:val="7D26ABE4"/>
    <w:lvl w:ilvl="0" w:tplc="0FB865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D548BA"/>
    <w:multiLevelType w:val="hybridMultilevel"/>
    <w:tmpl w:val="B6F6B48E"/>
    <w:lvl w:ilvl="0" w:tplc="0FB86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C5590"/>
    <w:multiLevelType w:val="hybridMultilevel"/>
    <w:tmpl w:val="478C383A"/>
    <w:lvl w:ilvl="0" w:tplc="0FB865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8F23CBB"/>
    <w:multiLevelType w:val="hybridMultilevel"/>
    <w:tmpl w:val="2774E1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66935A7"/>
    <w:multiLevelType w:val="hybridMultilevel"/>
    <w:tmpl w:val="3322F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749BF"/>
    <w:multiLevelType w:val="hybridMultilevel"/>
    <w:tmpl w:val="E27E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78FF1B9E"/>
    <w:multiLevelType w:val="hybridMultilevel"/>
    <w:tmpl w:val="4A62EA10"/>
    <w:lvl w:ilvl="0" w:tplc="0FB865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0"/>
    <w:lvlOverride w:ilvl="0">
      <w:startOverride w:val="1"/>
    </w:lvlOverride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87"/>
    <w:rsid w:val="00025AD7"/>
    <w:rsid w:val="00040519"/>
    <w:rsid w:val="00041F22"/>
    <w:rsid w:val="00044BF4"/>
    <w:rsid w:val="000E7438"/>
    <w:rsid w:val="0010508F"/>
    <w:rsid w:val="001311F9"/>
    <w:rsid w:val="00140ACA"/>
    <w:rsid w:val="001D5696"/>
    <w:rsid w:val="0027137B"/>
    <w:rsid w:val="002A3444"/>
    <w:rsid w:val="002B546D"/>
    <w:rsid w:val="002C361C"/>
    <w:rsid w:val="002D4F40"/>
    <w:rsid w:val="002E1E90"/>
    <w:rsid w:val="00307DD7"/>
    <w:rsid w:val="00345431"/>
    <w:rsid w:val="003541B7"/>
    <w:rsid w:val="00362155"/>
    <w:rsid w:val="003817DC"/>
    <w:rsid w:val="00390EF4"/>
    <w:rsid w:val="00396CB2"/>
    <w:rsid w:val="003D2777"/>
    <w:rsid w:val="003D7359"/>
    <w:rsid w:val="003E3BE9"/>
    <w:rsid w:val="003F7464"/>
    <w:rsid w:val="004763EE"/>
    <w:rsid w:val="004A0194"/>
    <w:rsid w:val="004C0D2C"/>
    <w:rsid w:val="004C1BEC"/>
    <w:rsid w:val="004C4067"/>
    <w:rsid w:val="004E3180"/>
    <w:rsid w:val="00587FAE"/>
    <w:rsid w:val="00590555"/>
    <w:rsid w:val="005A0DF1"/>
    <w:rsid w:val="005B1C68"/>
    <w:rsid w:val="006049A8"/>
    <w:rsid w:val="006A243A"/>
    <w:rsid w:val="006E78EE"/>
    <w:rsid w:val="00707C23"/>
    <w:rsid w:val="0072103F"/>
    <w:rsid w:val="00786B78"/>
    <w:rsid w:val="00870F2D"/>
    <w:rsid w:val="008A63D2"/>
    <w:rsid w:val="008C3198"/>
    <w:rsid w:val="009168AC"/>
    <w:rsid w:val="009249DA"/>
    <w:rsid w:val="00A2205F"/>
    <w:rsid w:val="00AE3028"/>
    <w:rsid w:val="00AE58BF"/>
    <w:rsid w:val="00AF1899"/>
    <w:rsid w:val="00B0721B"/>
    <w:rsid w:val="00B155F7"/>
    <w:rsid w:val="00B2128B"/>
    <w:rsid w:val="00B45E9B"/>
    <w:rsid w:val="00B5600D"/>
    <w:rsid w:val="00B90D60"/>
    <w:rsid w:val="00BD1878"/>
    <w:rsid w:val="00BD5987"/>
    <w:rsid w:val="00BF06A1"/>
    <w:rsid w:val="00C60B17"/>
    <w:rsid w:val="00C7262E"/>
    <w:rsid w:val="00CC06E7"/>
    <w:rsid w:val="00CD7DCF"/>
    <w:rsid w:val="00CE4529"/>
    <w:rsid w:val="00D00C61"/>
    <w:rsid w:val="00D20E5B"/>
    <w:rsid w:val="00D41D52"/>
    <w:rsid w:val="00D42509"/>
    <w:rsid w:val="00D469C1"/>
    <w:rsid w:val="00D47BC4"/>
    <w:rsid w:val="00D933BD"/>
    <w:rsid w:val="00D96CBE"/>
    <w:rsid w:val="00E90E1A"/>
    <w:rsid w:val="00EC65FE"/>
    <w:rsid w:val="00F2234E"/>
    <w:rsid w:val="00F2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735D52"/>
  <w15:docId w15:val="{9DF3317D-2B97-49C4-9A9D-011E96C9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9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987"/>
  </w:style>
  <w:style w:type="paragraph" w:styleId="Stopka">
    <w:name w:val="footer"/>
    <w:basedOn w:val="Normalny"/>
    <w:link w:val="StopkaZnak"/>
    <w:uiPriority w:val="99"/>
    <w:unhideWhenUsed/>
    <w:rsid w:val="00BD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987"/>
  </w:style>
  <w:style w:type="table" w:styleId="Tabela-Siatka">
    <w:name w:val="Table Grid"/>
    <w:basedOn w:val="Standardowy"/>
    <w:uiPriority w:val="59"/>
    <w:rsid w:val="00D4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E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0D60"/>
    <w:rPr>
      <w:color w:val="0000FF" w:themeColor="hyperlink"/>
      <w:u w:val="single"/>
    </w:rPr>
  </w:style>
  <w:style w:type="paragraph" w:customStyle="1" w:styleId="Bezodstpw1">
    <w:name w:val="Bez odstępów1"/>
    <w:uiPriority w:val="99"/>
    <w:rsid w:val="00A2205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5E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5E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5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DD5F-4244-446F-8192-0DA2B151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Marzęta</dc:creator>
  <cp:lastModifiedBy>Joanna Kamińska</cp:lastModifiedBy>
  <cp:revision>3</cp:revision>
  <cp:lastPrinted>2021-10-15T09:00:00Z</cp:lastPrinted>
  <dcterms:created xsi:type="dcterms:W3CDTF">2021-10-15T08:45:00Z</dcterms:created>
  <dcterms:modified xsi:type="dcterms:W3CDTF">2021-10-15T09:00:00Z</dcterms:modified>
</cp:coreProperties>
</file>