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34" w:rsidRPr="00CF729A" w:rsidRDefault="0097628E" w:rsidP="00CF729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b/>
          <w:bCs/>
          <w:sz w:val="20"/>
          <w:szCs w:val="20"/>
        </w:rPr>
        <w:t>Informacja dotycząca ochrony danych osobowych</w:t>
      </w:r>
    </w:p>
    <w:p w:rsidR="00400334" w:rsidRPr="00CF729A" w:rsidRDefault="00400334" w:rsidP="00CF729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 xml:space="preserve">(obowiązek informacyjny realizowany w związku z art. 13 i art. 14  Rozporządzenia Parlamentu Europejskiego </w:t>
      </w:r>
      <w:r w:rsidR="0009302D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F729A">
        <w:rPr>
          <w:rFonts w:ascii="Times New Roman" w:eastAsia="Calibri" w:hAnsi="Times New Roman" w:cs="Times New Roman"/>
          <w:sz w:val="20"/>
          <w:szCs w:val="20"/>
        </w:rPr>
        <w:t>i Rady (UE) 2016/679)</w:t>
      </w:r>
      <w:r w:rsidR="00561DC2" w:rsidRPr="00CF729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00334" w:rsidRPr="00CF729A" w:rsidRDefault="00400334" w:rsidP="00CF729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561DC2" w:rsidRPr="00CF729A">
        <w:rPr>
          <w:rFonts w:ascii="Times New Roman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danych osobowych jest odpowiednio:</w:t>
      </w:r>
    </w:p>
    <w:p w:rsidR="00400334" w:rsidRPr="00CF729A" w:rsidRDefault="00400334" w:rsidP="00CF729A">
      <w:pPr>
        <w:pStyle w:val="Akapitzlist"/>
        <w:numPr>
          <w:ilvl w:val="2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 xml:space="preserve">Zarząd Województwa Łódzkiego dla zbioru </w:t>
      </w:r>
      <w:bookmarkStart w:id="0" w:name="_Hlk515275280"/>
      <w:r w:rsidRPr="00CF729A">
        <w:rPr>
          <w:rFonts w:ascii="Times New Roman" w:hAnsi="Times New Roman" w:cs="Times New Roman"/>
          <w:sz w:val="20"/>
          <w:szCs w:val="20"/>
        </w:rPr>
        <w:t>„Beneficjenci w ramach RPO WŁ 2014-2020”</w:t>
      </w:r>
      <w:bookmarkEnd w:id="0"/>
      <w:r w:rsidRPr="00CF729A">
        <w:rPr>
          <w:rFonts w:ascii="Times New Roman" w:hAnsi="Times New Roman" w:cs="Times New Roman"/>
          <w:sz w:val="20"/>
          <w:szCs w:val="20"/>
        </w:rPr>
        <w:t>,</w:t>
      </w:r>
    </w:p>
    <w:p w:rsidR="00400334" w:rsidRPr="00CF729A" w:rsidRDefault="00400334" w:rsidP="00CF729A">
      <w:pPr>
        <w:pStyle w:val="Akapitzlist"/>
        <w:numPr>
          <w:ilvl w:val="2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Minister właściwy ds. rozwoju regionalnego dla zbioru „Centralny system teleinformatyczny wspierający realizację programów operacyjnych”.</w:t>
      </w:r>
    </w:p>
    <w:p w:rsidR="00400334" w:rsidRPr="00CF729A" w:rsidRDefault="00400334" w:rsidP="00CF729A">
      <w:pPr>
        <w:pStyle w:val="Akapitzlist"/>
        <w:numPr>
          <w:ilvl w:val="0"/>
          <w:numId w:val="10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 xml:space="preserve">Przetwarzanie </w:t>
      </w:r>
      <w:r w:rsidR="00561DC2"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eastAsia="Calibri" w:hAnsi="Times New Roman" w:cs="Times New Roman"/>
          <w:sz w:val="20"/>
          <w:szCs w:val="20"/>
        </w:rPr>
        <w:t xml:space="preserve"> danych osobowych jest zgodne z prawem i spełnia warunki, o których mowa art. 6 ust. 1 lit. c oraz art. 9 ust. 2 lit. g Rozporządzenia Parlamentu Europejskiego i Rady (UE) 2016/679 </w:t>
      </w:r>
      <w:r w:rsidRPr="00CF729A">
        <w:rPr>
          <w:rFonts w:ascii="Times New Roman" w:hAnsi="Times New Roman" w:cs="Times New Roman"/>
          <w:sz w:val="20"/>
          <w:szCs w:val="20"/>
        </w:rPr>
        <w:t xml:space="preserve"> - dane osobowe są niezbędne dla realizacji Regionalnego Programu Operacyjnego Województwa Łódzkiego na lata 2014-2020</w:t>
      </w:r>
      <w:r w:rsidR="005702EB" w:rsidRPr="00CF729A">
        <w:rPr>
          <w:rFonts w:ascii="Times New Roman" w:hAnsi="Times New Roman" w:cs="Times New Roman"/>
          <w:sz w:val="20"/>
          <w:szCs w:val="20"/>
        </w:rPr>
        <w:t>.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0334" w:rsidRPr="00CF729A" w:rsidRDefault="00561DC2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400334" w:rsidRPr="00CF729A">
        <w:rPr>
          <w:rFonts w:ascii="Times New Roman" w:hAnsi="Times New Roman" w:cs="Times New Roman"/>
          <w:sz w:val="20"/>
          <w:szCs w:val="20"/>
        </w:rPr>
        <w:t xml:space="preserve">dane osobowe </w:t>
      </w:r>
      <w:r w:rsidRPr="00CF729A">
        <w:rPr>
          <w:rFonts w:ascii="Times New Roman" w:hAnsi="Times New Roman" w:cs="Times New Roman"/>
          <w:sz w:val="20"/>
          <w:szCs w:val="20"/>
        </w:rPr>
        <w:t>są</w:t>
      </w:r>
      <w:r w:rsidR="00400334" w:rsidRPr="00CF729A">
        <w:rPr>
          <w:rFonts w:ascii="Times New Roman" w:hAnsi="Times New Roman" w:cs="Times New Roman"/>
          <w:sz w:val="20"/>
          <w:szCs w:val="20"/>
        </w:rPr>
        <w:t xml:space="preserve"> przetwarzane wyłącznie w celu realizacji Projektu „</w:t>
      </w:r>
      <w:r w:rsidR="00400334" w:rsidRPr="00CF729A">
        <w:rPr>
          <w:rFonts w:ascii="Times New Roman" w:hAnsi="Times New Roman" w:cs="Times New Roman"/>
          <w:b/>
          <w:i/>
          <w:sz w:val="20"/>
          <w:szCs w:val="20"/>
        </w:rPr>
        <w:t>Aktywizacja osób po 29. roku życia pozostających bez pracy w mieście Łodzi (I</w:t>
      </w:r>
      <w:r w:rsidR="00CA26FC">
        <w:rPr>
          <w:rFonts w:ascii="Times New Roman" w:hAnsi="Times New Roman" w:cs="Times New Roman"/>
          <w:b/>
          <w:i/>
          <w:sz w:val="20"/>
          <w:szCs w:val="20"/>
        </w:rPr>
        <w:t>II</w:t>
      </w:r>
      <w:bookmarkStart w:id="1" w:name="_GoBack"/>
      <w:bookmarkEnd w:id="1"/>
      <w:r w:rsidR="00400334" w:rsidRPr="00CF729A">
        <w:rPr>
          <w:rFonts w:ascii="Times New Roman" w:hAnsi="Times New Roman" w:cs="Times New Roman"/>
          <w:b/>
          <w:i/>
          <w:sz w:val="20"/>
          <w:szCs w:val="20"/>
        </w:rPr>
        <w:t>)”</w:t>
      </w:r>
      <w:r w:rsidR="00400334" w:rsidRPr="00CF729A">
        <w:rPr>
          <w:rFonts w:ascii="Times New Roman" w:hAnsi="Times New Roman" w:cs="Times New Roman"/>
          <w:sz w:val="20"/>
          <w:szCs w:val="20"/>
        </w:rPr>
        <w:t>, w szczególności potwierdzenia kwalifikowalności wydatków, udzielenia wsparcia, monitoringu, ewaluacji, kontroli, audytu i</w:t>
      </w:r>
      <w:r w:rsidR="00494F43" w:rsidRPr="00CF729A">
        <w:rPr>
          <w:rFonts w:ascii="Times New Roman" w:hAnsi="Times New Roman" w:cs="Times New Roman"/>
          <w:sz w:val="20"/>
          <w:szCs w:val="20"/>
        </w:rPr>
        <w:t> </w:t>
      </w:r>
      <w:r w:rsidR="00400334" w:rsidRPr="00CF729A">
        <w:rPr>
          <w:rFonts w:ascii="Times New Roman" w:hAnsi="Times New Roman" w:cs="Times New Roman"/>
          <w:sz w:val="20"/>
          <w:szCs w:val="20"/>
        </w:rPr>
        <w:t>sprawozdawczości oraz działań informacyjno-promocyjnych w ramach Regionalnego Programu Operacyjnego Województwa Łódzkiego na lata 2014-2020.</w:t>
      </w:r>
    </w:p>
    <w:p w:rsidR="00400334" w:rsidRPr="00CF729A" w:rsidRDefault="00561DC2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400334" w:rsidRPr="00CF729A">
        <w:rPr>
          <w:rFonts w:ascii="Times New Roman" w:hAnsi="Times New Roman" w:cs="Times New Roman"/>
          <w:sz w:val="20"/>
          <w:szCs w:val="20"/>
        </w:rPr>
        <w:t>dane osobowe zostały powierzone do przetwarzania:</w:t>
      </w:r>
    </w:p>
    <w:p w:rsidR="00400334" w:rsidRPr="00CF729A" w:rsidRDefault="00400334" w:rsidP="00CF729A">
      <w:pPr>
        <w:numPr>
          <w:ilvl w:val="2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Instytucji Zarządzającej - Zarządowi Województwa Łódzkiego, Al. Piłsudskiego 8, 90-051 Łódź,</w:t>
      </w:r>
    </w:p>
    <w:p w:rsidR="00400334" w:rsidRPr="00CF729A" w:rsidRDefault="00400334" w:rsidP="00CF729A">
      <w:pPr>
        <w:numPr>
          <w:ilvl w:val="2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Ministrowi właściwemu ds. rozwoju regionalnego, ul. Wspólna 2/4, 00-926 Warszawa,</w:t>
      </w:r>
    </w:p>
    <w:p w:rsidR="00400334" w:rsidRPr="00CF729A" w:rsidRDefault="00400334" w:rsidP="00CF729A">
      <w:pPr>
        <w:numPr>
          <w:ilvl w:val="2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 xml:space="preserve">Instytucji Pośredniczącej </w:t>
      </w:r>
      <w:bookmarkStart w:id="2" w:name="_Hlk506991733"/>
      <w:r w:rsidRPr="00CF729A">
        <w:rPr>
          <w:rFonts w:ascii="Times New Roman" w:hAnsi="Times New Roman" w:cs="Times New Roman"/>
          <w:sz w:val="20"/>
          <w:szCs w:val="20"/>
        </w:rPr>
        <w:t xml:space="preserve">- </w:t>
      </w:r>
      <w:r w:rsidRPr="00CF729A">
        <w:rPr>
          <w:rFonts w:ascii="Times New Roman" w:hAnsi="Times New Roman" w:cs="Times New Roman"/>
          <w:b/>
          <w:sz w:val="20"/>
          <w:szCs w:val="20"/>
        </w:rPr>
        <w:t>Wojewódzkiemu Urzędowi Pracy w Łodzi, ul. Wólczańska 49, 90-608 Łódź,</w:t>
      </w:r>
      <w:bookmarkEnd w:id="2"/>
    </w:p>
    <w:p w:rsidR="00400334" w:rsidRPr="00CF729A" w:rsidRDefault="00400334" w:rsidP="00CF729A">
      <w:pPr>
        <w:numPr>
          <w:ilvl w:val="2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 xml:space="preserve">Beneficjentowi realizującemu Projekt - </w:t>
      </w:r>
      <w:r w:rsidRPr="00CF729A">
        <w:rPr>
          <w:rFonts w:ascii="Times New Roman" w:hAnsi="Times New Roman" w:cs="Times New Roman"/>
          <w:b/>
          <w:sz w:val="20"/>
          <w:szCs w:val="20"/>
        </w:rPr>
        <w:t xml:space="preserve">Powiatowemu Urzędowi Pracy w </w:t>
      </w:r>
      <w:r w:rsidR="00494F43" w:rsidRPr="00CF729A">
        <w:rPr>
          <w:rFonts w:ascii="Times New Roman" w:hAnsi="Times New Roman" w:cs="Times New Roman"/>
          <w:b/>
          <w:sz w:val="20"/>
          <w:szCs w:val="20"/>
        </w:rPr>
        <w:t>Łodzi, ul. </w:t>
      </w:r>
      <w:r w:rsidRPr="00CF729A">
        <w:rPr>
          <w:rFonts w:ascii="Times New Roman" w:hAnsi="Times New Roman" w:cs="Times New Roman"/>
          <w:b/>
          <w:sz w:val="20"/>
          <w:szCs w:val="20"/>
        </w:rPr>
        <w:t>Milionowa 91, 93-121 Łódź, ul. Kilińskiego 102/102a, 90-012 Łódź</w:t>
      </w:r>
      <w:r w:rsidRPr="00CF729A">
        <w:rPr>
          <w:rFonts w:ascii="Times New Roman" w:hAnsi="Times New Roman" w:cs="Times New Roman"/>
          <w:sz w:val="20"/>
          <w:szCs w:val="20"/>
        </w:rPr>
        <w:t xml:space="preserve"> (nazwa i adres Beneficjenta),</w:t>
      </w:r>
    </w:p>
    <w:p w:rsidR="00400334" w:rsidRPr="00CF729A" w:rsidRDefault="00400334" w:rsidP="00CF729A">
      <w:pPr>
        <w:numPr>
          <w:ilvl w:val="2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podmiotom, które na zlecenie Beneficjenta uczestniczą w realizacji Projektu - …</w:t>
      </w:r>
      <w:r w:rsidR="00FD00D0" w:rsidRPr="00CF729A">
        <w:rPr>
          <w:rFonts w:ascii="Times New Roman" w:hAnsi="Times New Roman" w:cs="Times New Roman"/>
          <w:sz w:val="20"/>
          <w:szCs w:val="20"/>
        </w:rPr>
        <w:t>-------------------------</w:t>
      </w:r>
      <w:r w:rsidRPr="00CF729A">
        <w:rPr>
          <w:rFonts w:ascii="Times New Roman" w:hAnsi="Times New Roman" w:cs="Times New Roman"/>
          <w:sz w:val="20"/>
          <w:szCs w:val="20"/>
        </w:rPr>
        <w:t xml:space="preserve">… (nazwa i adres ww. podmiotów). </w:t>
      </w:r>
    </w:p>
    <w:p w:rsidR="00400334" w:rsidRPr="00CF729A" w:rsidRDefault="00400334" w:rsidP="00CF729A">
      <w:pPr>
        <w:spacing w:after="0" w:line="24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</w:p>
    <w:p w:rsidR="00400334" w:rsidRPr="00CF729A" w:rsidRDefault="00561DC2" w:rsidP="00CF729A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400334" w:rsidRPr="00CF729A">
        <w:rPr>
          <w:rFonts w:ascii="Times New Roman" w:hAnsi="Times New Roman" w:cs="Times New Roman"/>
          <w:sz w:val="20"/>
          <w:szCs w:val="20"/>
        </w:rPr>
        <w:t xml:space="preserve">dane osobowe mogą zostać przekazane podmiotom realizującym badania ewaluacyjne </w:t>
      </w:r>
      <w:r w:rsidR="00400334" w:rsidRPr="00CF729A">
        <w:rPr>
          <w:rFonts w:ascii="Times New Roman" w:hAnsi="Times New Roman" w:cs="Times New Roman"/>
          <w:sz w:val="20"/>
          <w:szCs w:val="20"/>
        </w:rPr>
        <w:br/>
        <w:t xml:space="preserve">na zlecenie Administratora, Instytucji Zarządzającej, Instytucji Pośredniczącej lub Beneficjenta.  </w:t>
      </w:r>
      <w:r w:rsidR="00CF729A" w:rsidRPr="00CF729A">
        <w:rPr>
          <w:rFonts w:ascii="Times New Roman" w:hAnsi="Times New Roman" w:cs="Times New Roman"/>
          <w:sz w:val="20"/>
          <w:szCs w:val="20"/>
        </w:rPr>
        <w:t>Pani/Pana</w:t>
      </w:r>
      <w:r w:rsidR="00400334" w:rsidRPr="00CF729A">
        <w:rPr>
          <w:rFonts w:ascii="Times New Roman" w:hAnsi="Times New Roman" w:cs="Times New Roman"/>
          <w:sz w:val="20"/>
          <w:szCs w:val="20"/>
        </w:rPr>
        <w:t xml:space="preserve"> dane osobowe mogą zostać również powierzone specjalistycznym firmom, realizującym </w:t>
      </w:r>
      <w:r w:rsidR="00400334" w:rsidRPr="00CF729A">
        <w:rPr>
          <w:rFonts w:ascii="Times New Roman" w:hAnsi="Times New Roman" w:cs="Times New Roman"/>
          <w:sz w:val="20"/>
          <w:szCs w:val="20"/>
        </w:rPr>
        <w:br/>
        <w:t xml:space="preserve">na zlecenie Administratora, Instytucji Zarządzającej, Instytucji Pośredniczącej oraz Beneficjenta kontrole </w:t>
      </w:r>
      <w:r w:rsidR="0009302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00334" w:rsidRPr="00CF729A">
        <w:rPr>
          <w:rFonts w:ascii="Times New Roman" w:hAnsi="Times New Roman" w:cs="Times New Roman"/>
          <w:sz w:val="20"/>
          <w:szCs w:val="20"/>
        </w:rPr>
        <w:t>i audyt w ramach Regionalnego Programu Operacyjnego Województwa Łódzkiego na lata 2014-2020.</w:t>
      </w:r>
    </w:p>
    <w:p w:rsidR="00400334" w:rsidRPr="00CF729A" w:rsidRDefault="00561DC2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400334" w:rsidRPr="00CF729A">
        <w:rPr>
          <w:rFonts w:ascii="Times New Roman" w:hAnsi="Times New Roman" w:cs="Times New Roman"/>
          <w:sz w:val="20"/>
          <w:szCs w:val="20"/>
        </w:rPr>
        <w:t>dane osobowe nie będą przekazywane do państwa trzeciego lub organizacji międzynarodowej.</w:t>
      </w:r>
    </w:p>
    <w:p w:rsidR="00400334" w:rsidRPr="00CF729A" w:rsidRDefault="00561DC2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400334" w:rsidRPr="00CF729A">
        <w:rPr>
          <w:rFonts w:ascii="Times New Roman" w:hAnsi="Times New Roman" w:cs="Times New Roman"/>
          <w:sz w:val="20"/>
          <w:szCs w:val="20"/>
        </w:rPr>
        <w:t>dane osobowe nie będą poddawane zautomatyzowanemu podejmowaniu decyzji.</w:t>
      </w:r>
    </w:p>
    <w:p w:rsidR="00400334" w:rsidRPr="00CF729A" w:rsidRDefault="00561DC2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eastAsia="Calibri" w:hAnsi="Times New Roman" w:cs="Times New Roman"/>
          <w:sz w:val="20"/>
          <w:szCs w:val="20"/>
        </w:rPr>
        <w:t>Pani/Pana</w:t>
      </w:r>
      <w:r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400334" w:rsidRPr="00CF729A">
        <w:rPr>
          <w:rFonts w:ascii="Times New Roman" w:hAnsi="Times New Roman" w:cs="Times New Roman"/>
          <w:sz w:val="20"/>
          <w:szCs w:val="20"/>
        </w:rPr>
        <w:t>dane osobowe będą przechowywane do czasu rozliczenia Regionalnego Programu Operacyjnego Województwa Łódzkiego na lata 2014 -2020 oraz zakończenia archiwizowania dokumentacji.</w:t>
      </w:r>
    </w:p>
    <w:p w:rsidR="00400334" w:rsidRPr="00CF729A" w:rsidRDefault="00CF729A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Może Pani/Pan</w:t>
      </w:r>
      <w:r w:rsidR="00400334" w:rsidRPr="00CF729A">
        <w:rPr>
          <w:rFonts w:ascii="Times New Roman" w:hAnsi="Times New Roman" w:cs="Times New Roman"/>
          <w:sz w:val="20"/>
          <w:szCs w:val="20"/>
        </w:rPr>
        <w:t xml:space="preserve"> skontaktować się z Inspektorem Ochrony Danych wysyłając wiadomość na adres poczty elektronicznej: </w:t>
      </w:r>
    </w:p>
    <w:p w:rsidR="00400334" w:rsidRPr="00CF729A" w:rsidRDefault="00400334" w:rsidP="00CF729A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w zakresie zbioru „Beneficjenci w ramach RPO WŁ 2014-2020”: iod@lodzkie.pl</w:t>
      </w:r>
    </w:p>
    <w:p w:rsidR="00400334" w:rsidRPr="00CF729A" w:rsidRDefault="00400334" w:rsidP="00CF729A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 xml:space="preserve">w zakresie zbioru „Centralny system teleinformatyczny wspierający realizację programów operacyjnych”: iod@miir.gov.pl </w:t>
      </w:r>
    </w:p>
    <w:p w:rsidR="00400334" w:rsidRPr="00CF729A" w:rsidRDefault="00400334" w:rsidP="00CF729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 xml:space="preserve">lub adres poczty  iod@pup-lodz.pl </w:t>
      </w:r>
    </w:p>
    <w:p w:rsidR="00400334" w:rsidRPr="00CF729A" w:rsidRDefault="00400334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Ma</w:t>
      </w:r>
      <w:r w:rsidR="00561DC2"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561DC2" w:rsidRPr="00CF729A">
        <w:rPr>
          <w:rFonts w:ascii="Times New Roman" w:eastAsia="Calibri" w:hAnsi="Times New Roman" w:cs="Times New Roman"/>
          <w:sz w:val="20"/>
          <w:szCs w:val="20"/>
        </w:rPr>
        <w:t>Pani/Pan</w:t>
      </w:r>
      <w:r w:rsidRPr="00CF729A">
        <w:rPr>
          <w:rFonts w:ascii="Times New Roman" w:hAnsi="Times New Roman" w:cs="Times New Roman"/>
          <w:sz w:val="20"/>
          <w:szCs w:val="20"/>
        </w:rPr>
        <w:t xml:space="preserve"> prawo do wniesienia skargi do organu nadzorczego, którym jest  Prezes Urzędu Ochrony Danych Osobowych.</w:t>
      </w:r>
    </w:p>
    <w:p w:rsidR="00400334" w:rsidRPr="00CF729A" w:rsidRDefault="00400334" w:rsidP="00CF729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29A">
        <w:rPr>
          <w:rFonts w:ascii="Times New Roman" w:hAnsi="Times New Roman" w:cs="Times New Roman"/>
          <w:sz w:val="20"/>
          <w:szCs w:val="20"/>
        </w:rPr>
        <w:t>Ma</w:t>
      </w:r>
      <w:r w:rsidR="00561DC2"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="00561DC2" w:rsidRPr="00CF729A">
        <w:rPr>
          <w:rFonts w:ascii="Times New Roman" w:eastAsia="Calibri" w:hAnsi="Times New Roman" w:cs="Times New Roman"/>
          <w:sz w:val="20"/>
          <w:szCs w:val="20"/>
        </w:rPr>
        <w:t>Pani/Pan</w:t>
      </w:r>
      <w:r w:rsidR="00561DC2" w:rsidRPr="00CF729A">
        <w:rPr>
          <w:rFonts w:ascii="Times New Roman" w:hAnsi="Times New Roman" w:cs="Times New Roman"/>
          <w:sz w:val="20"/>
          <w:szCs w:val="20"/>
        </w:rPr>
        <w:t xml:space="preserve"> </w:t>
      </w:r>
      <w:r w:rsidRPr="00CF729A">
        <w:rPr>
          <w:rFonts w:ascii="Times New Roman" w:hAnsi="Times New Roman" w:cs="Times New Roman"/>
          <w:sz w:val="20"/>
          <w:szCs w:val="20"/>
        </w:rPr>
        <w:t>prawo dostępu do treści swoich danych i ich sprostowania, usunięcia lub ograniczenia przetwarzania.</w:t>
      </w:r>
    </w:p>
    <w:p w:rsidR="00400334" w:rsidRPr="00494F43" w:rsidRDefault="00400334" w:rsidP="00494F43">
      <w:pPr>
        <w:spacing w:after="60"/>
        <w:jc w:val="both"/>
        <w:rPr>
          <w:rFonts w:ascii="Arial" w:hAnsi="Arial" w:cs="Arial"/>
          <w:sz w:val="12"/>
          <w:szCs w:val="12"/>
        </w:rPr>
      </w:pPr>
    </w:p>
    <w:sectPr w:rsidR="00400334" w:rsidRPr="00494F43" w:rsidSect="00400334">
      <w:headerReference w:type="default" r:id="rId7"/>
      <w:headerReference w:type="first" r:id="rId8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B4" w:rsidRDefault="00E219B4" w:rsidP="00BD5987">
      <w:pPr>
        <w:spacing w:after="0" w:line="240" w:lineRule="auto"/>
      </w:pPr>
      <w:r>
        <w:separator/>
      </w:r>
    </w:p>
  </w:endnote>
  <w:endnote w:type="continuationSeparator" w:id="0">
    <w:p w:rsidR="00E219B4" w:rsidRDefault="00E219B4" w:rsidP="00BD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B4" w:rsidRDefault="00E219B4" w:rsidP="00BD5987">
      <w:pPr>
        <w:spacing w:after="0" w:line="240" w:lineRule="auto"/>
      </w:pPr>
      <w:r>
        <w:separator/>
      </w:r>
    </w:p>
  </w:footnote>
  <w:footnote w:type="continuationSeparator" w:id="0">
    <w:p w:rsidR="00E219B4" w:rsidRDefault="00E219B4" w:rsidP="00BD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87" w:rsidRDefault="00BD5987">
    <w:pPr>
      <w:pStyle w:val="Nagwek"/>
    </w:pPr>
  </w:p>
  <w:p w:rsidR="00BD5987" w:rsidRDefault="00BD59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87" w:rsidRDefault="00BD5987" w:rsidP="00CF729A">
    <w:pPr>
      <w:pStyle w:val="Nagwek"/>
    </w:pPr>
  </w:p>
  <w:p w:rsidR="006049A8" w:rsidRPr="00B5600D" w:rsidRDefault="006049A8" w:rsidP="00D47BC4">
    <w:pPr>
      <w:pStyle w:val="Nagwek"/>
      <w:ind w:left="-993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179014ED"/>
    <w:multiLevelType w:val="hybridMultilevel"/>
    <w:tmpl w:val="EF183006"/>
    <w:lvl w:ilvl="0" w:tplc="0FB865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B94084"/>
    <w:multiLevelType w:val="hybridMultilevel"/>
    <w:tmpl w:val="06A41D1C"/>
    <w:lvl w:ilvl="0" w:tplc="E138D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6D21D6"/>
    <w:multiLevelType w:val="hybridMultilevel"/>
    <w:tmpl w:val="7D26ABE4"/>
    <w:lvl w:ilvl="0" w:tplc="0FB865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548BA"/>
    <w:multiLevelType w:val="hybridMultilevel"/>
    <w:tmpl w:val="B6F6B48E"/>
    <w:lvl w:ilvl="0" w:tplc="0FB86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C5590"/>
    <w:multiLevelType w:val="hybridMultilevel"/>
    <w:tmpl w:val="478C383A"/>
    <w:lvl w:ilvl="0" w:tplc="0FB865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F23CBB"/>
    <w:multiLevelType w:val="hybridMultilevel"/>
    <w:tmpl w:val="2774E1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6935A7"/>
    <w:multiLevelType w:val="hybridMultilevel"/>
    <w:tmpl w:val="3322F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749BF"/>
    <w:multiLevelType w:val="hybridMultilevel"/>
    <w:tmpl w:val="E27E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20CBA"/>
    <w:multiLevelType w:val="hybridMultilevel"/>
    <w:tmpl w:val="F4144D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78FF1B9E"/>
    <w:multiLevelType w:val="hybridMultilevel"/>
    <w:tmpl w:val="4A62EA10"/>
    <w:lvl w:ilvl="0" w:tplc="0FB865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1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87"/>
    <w:rsid w:val="00025AD7"/>
    <w:rsid w:val="00040519"/>
    <w:rsid w:val="00044BF4"/>
    <w:rsid w:val="0009302D"/>
    <w:rsid w:val="00140ACA"/>
    <w:rsid w:val="001D5696"/>
    <w:rsid w:val="0027137B"/>
    <w:rsid w:val="002A3444"/>
    <w:rsid w:val="002D4F40"/>
    <w:rsid w:val="002E1E90"/>
    <w:rsid w:val="00307DD7"/>
    <w:rsid w:val="00345431"/>
    <w:rsid w:val="00353A8D"/>
    <w:rsid w:val="003541B7"/>
    <w:rsid w:val="00362155"/>
    <w:rsid w:val="003817DC"/>
    <w:rsid w:val="00390EF4"/>
    <w:rsid w:val="00396CB2"/>
    <w:rsid w:val="003D2777"/>
    <w:rsid w:val="003D7359"/>
    <w:rsid w:val="003E3BE9"/>
    <w:rsid w:val="003F7464"/>
    <w:rsid w:val="00400334"/>
    <w:rsid w:val="00494F43"/>
    <w:rsid w:val="004A0194"/>
    <w:rsid w:val="004C0D2C"/>
    <w:rsid w:val="004C4067"/>
    <w:rsid w:val="004E3180"/>
    <w:rsid w:val="00561DC2"/>
    <w:rsid w:val="005702EB"/>
    <w:rsid w:val="00587FAE"/>
    <w:rsid w:val="005A0DF1"/>
    <w:rsid w:val="005B1C68"/>
    <w:rsid w:val="006049A8"/>
    <w:rsid w:val="006E78EE"/>
    <w:rsid w:val="00707C23"/>
    <w:rsid w:val="0072103F"/>
    <w:rsid w:val="007B7090"/>
    <w:rsid w:val="00825A47"/>
    <w:rsid w:val="00885917"/>
    <w:rsid w:val="008A63D2"/>
    <w:rsid w:val="008C3198"/>
    <w:rsid w:val="009168AC"/>
    <w:rsid w:val="009249DA"/>
    <w:rsid w:val="0097628E"/>
    <w:rsid w:val="00AE3028"/>
    <w:rsid w:val="00AE58BF"/>
    <w:rsid w:val="00B0721B"/>
    <w:rsid w:val="00B155F7"/>
    <w:rsid w:val="00B2128B"/>
    <w:rsid w:val="00B5600D"/>
    <w:rsid w:val="00B90D60"/>
    <w:rsid w:val="00BD5987"/>
    <w:rsid w:val="00BF06A1"/>
    <w:rsid w:val="00C20C3C"/>
    <w:rsid w:val="00C7262E"/>
    <w:rsid w:val="00CA26FC"/>
    <w:rsid w:val="00CC06E7"/>
    <w:rsid w:val="00CD7DCF"/>
    <w:rsid w:val="00CF729A"/>
    <w:rsid w:val="00D00C61"/>
    <w:rsid w:val="00D20E5B"/>
    <w:rsid w:val="00D41D52"/>
    <w:rsid w:val="00D469C1"/>
    <w:rsid w:val="00D47BC4"/>
    <w:rsid w:val="00D933BD"/>
    <w:rsid w:val="00D96CBE"/>
    <w:rsid w:val="00E219B4"/>
    <w:rsid w:val="00E90E1A"/>
    <w:rsid w:val="00EC65FE"/>
    <w:rsid w:val="00F2234E"/>
    <w:rsid w:val="00F23749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C12BFE"/>
  <w15:docId w15:val="{C7B5898E-7A76-4741-99FC-91E80A71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9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987"/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987"/>
  </w:style>
  <w:style w:type="table" w:styleId="Tabela-Siatka">
    <w:name w:val="Table Grid"/>
    <w:basedOn w:val="Standardowy"/>
    <w:uiPriority w:val="59"/>
    <w:rsid w:val="00D4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E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D60"/>
    <w:rPr>
      <w:color w:val="0000FF" w:themeColor="hyperlink"/>
      <w:u w:val="single"/>
    </w:rPr>
  </w:style>
  <w:style w:type="character" w:customStyle="1" w:styleId="Znakiprzypiswdolnych">
    <w:name w:val="Znaki przypisów dolnych"/>
    <w:rsid w:val="00400334"/>
    <w:rPr>
      <w:vertAlign w:val="superscript"/>
    </w:rPr>
  </w:style>
  <w:style w:type="character" w:customStyle="1" w:styleId="Odwoanieprzypisudolnego1">
    <w:name w:val="Odwołanie przypisu dolnego1"/>
    <w:uiPriority w:val="99"/>
    <w:rsid w:val="00400334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40033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00334"/>
    <w:rPr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400334"/>
    <w:rPr>
      <w:rFonts w:ascii="Calibri" w:eastAsia="Times New Roman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Marzęta</dc:creator>
  <cp:lastModifiedBy>Joanna Kamińska</cp:lastModifiedBy>
  <cp:revision>3</cp:revision>
  <cp:lastPrinted>2018-06-06T11:28:00Z</cp:lastPrinted>
  <dcterms:created xsi:type="dcterms:W3CDTF">2018-06-06T11:43:00Z</dcterms:created>
  <dcterms:modified xsi:type="dcterms:W3CDTF">2018-06-06T11:46:00Z</dcterms:modified>
</cp:coreProperties>
</file>