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AF" w:rsidRDefault="006E40AF" w:rsidP="00EC26BA">
      <w:pPr>
        <w:spacing w:afterAutospacing="1"/>
        <w:rPr>
          <w:rFonts w:ascii="Times New Roman" w:hAnsi="Times New Roman" w:cs="Times New Roman"/>
        </w:rPr>
      </w:pPr>
    </w:p>
    <w:p w:rsidR="008167CA" w:rsidRPr="006F5DBB" w:rsidRDefault="00FB1C93" w:rsidP="006F5DBB">
      <w:pPr>
        <w:spacing w:afterAutospacing="1"/>
        <w:ind w:left="10" w:hanging="10"/>
        <w:jc w:val="right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</w:rPr>
        <w:t>Łódź, dnia ................................</w:t>
      </w:r>
    </w:p>
    <w:p w:rsidR="006F5DBB" w:rsidRPr="006F5DBB" w:rsidRDefault="006F5DBB" w:rsidP="00FB1C93">
      <w:pPr>
        <w:pStyle w:val="TableContents"/>
        <w:spacing w:line="276" w:lineRule="auto"/>
        <w:rPr>
          <w:rFonts w:ascii="Times New Roman" w:hAnsi="Times New Roman"/>
        </w:rPr>
      </w:pPr>
      <w:r w:rsidRPr="006F5DBB">
        <w:rPr>
          <w:rFonts w:ascii="Times New Roman" w:hAnsi="Times New Roman"/>
        </w:rPr>
        <w:t>....................................................…...</w:t>
      </w:r>
    </w:p>
    <w:p w:rsidR="006F5DBB" w:rsidRPr="00EC26BA" w:rsidRDefault="00FB1C93" w:rsidP="00FB1C93">
      <w:pPr>
        <w:pStyle w:val="TableContents"/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</w:t>
      </w:r>
      <w:r w:rsidR="006F5DBB" w:rsidRPr="00EC26BA">
        <w:rPr>
          <w:rFonts w:ascii="Times New Roman" w:hAnsi="Times New Roman"/>
          <w:sz w:val="16"/>
          <w:szCs w:val="16"/>
        </w:rPr>
        <w:t>(Imię, nazwisko)</w:t>
      </w:r>
    </w:p>
    <w:p w:rsidR="006F5DBB" w:rsidRPr="006F5DBB" w:rsidRDefault="006F5DBB" w:rsidP="00FB1C93">
      <w:pPr>
        <w:pStyle w:val="TableContents"/>
        <w:spacing w:line="276" w:lineRule="auto"/>
        <w:rPr>
          <w:rFonts w:ascii="Times New Roman" w:hAnsi="Times New Roman"/>
        </w:rPr>
      </w:pPr>
      <w:r w:rsidRPr="006F5DBB">
        <w:rPr>
          <w:rFonts w:ascii="Times New Roman" w:hAnsi="Times New Roman"/>
        </w:rPr>
        <w:t>...........................................................</w:t>
      </w:r>
    </w:p>
    <w:p w:rsidR="006F5DBB" w:rsidRPr="006F5DBB" w:rsidRDefault="006F5DBB" w:rsidP="00FB1C93">
      <w:pPr>
        <w:pStyle w:val="TableContents"/>
        <w:spacing w:line="276" w:lineRule="auto"/>
        <w:rPr>
          <w:rFonts w:ascii="Times New Roman" w:hAnsi="Times New Roman"/>
        </w:rPr>
      </w:pPr>
    </w:p>
    <w:p w:rsidR="006F5DBB" w:rsidRPr="006F5DBB" w:rsidRDefault="006F5DBB" w:rsidP="00FB1C93">
      <w:pPr>
        <w:pStyle w:val="TableContents"/>
        <w:spacing w:line="276" w:lineRule="auto"/>
        <w:rPr>
          <w:rFonts w:ascii="Times New Roman" w:hAnsi="Times New Roman"/>
        </w:rPr>
      </w:pPr>
      <w:r w:rsidRPr="006F5DBB">
        <w:rPr>
          <w:rFonts w:ascii="Times New Roman" w:hAnsi="Times New Roman"/>
        </w:rPr>
        <w:t>...........................................................</w:t>
      </w:r>
    </w:p>
    <w:p w:rsidR="006F5DBB" w:rsidRPr="00EC26BA" w:rsidRDefault="006F5DBB" w:rsidP="00FB1C93">
      <w:pPr>
        <w:spacing w:after="227" w:line="276" w:lineRule="auto"/>
        <w:ind w:left="10" w:right="143" w:hanging="10"/>
        <w:rPr>
          <w:rFonts w:ascii="Times New Roman" w:hAnsi="Times New Roman" w:cs="Times New Roman"/>
          <w:b/>
          <w:sz w:val="16"/>
          <w:szCs w:val="16"/>
        </w:rPr>
      </w:pPr>
      <w:r w:rsidRPr="006E40A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C26BA">
        <w:rPr>
          <w:rFonts w:ascii="Times New Roman" w:hAnsi="Times New Roman" w:cs="Times New Roman"/>
          <w:sz w:val="16"/>
          <w:szCs w:val="16"/>
        </w:rPr>
        <w:t>(adres)</w:t>
      </w:r>
      <w:r w:rsidR="00FB1C93" w:rsidRPr="00EC26BA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8167CA" w:rsidRPr="006F5DBB" w:rsidRDefault="00FB1C93" w:rsidP="006F5DBB">
      <w:pPr>
        <w:spacing w:after="227" w:line="264" w:lineRule="auto"/>
        <w:ind w:left="10" w:right="143" w:hanging="1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F5DBB">
        <w:rPr>
          <w:rFonts w:ascii="Times New Roman" w:hAnsi="Times New Roman" w:cs="Times New Roman"/>
          <w:b/>
          <w:sz w:val="26"/>
          <w:szCs w:val="26"/>
        </w:rPr>
        <w:t>Powiatowy Urząd Pracy w Łodzi</w:t>
      </w:r>
    </w:p>
    <w:p w:rsidR="006E40AF" w:rsidRPr="000E310C" w:rsidRDefault="000E310C" w:rsidP="006E40AF">
      <w:pPr>
        <w:pStyle w:val="Textbody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0E310C">
        <w:rPr>
          <w:rFonts w:ascii="Times New Roman" w:hAnsi="Times New Roman"/>
          <w:b/>
          <w:sz w:val="22"/>
          <w:szCs w:val="22"/>
        </w:rPr>
        <w:t>Wniosek rozliczeniowy środków na podjęcie działalności gospodarczej (PFRON)</w:t>
      </w:r>
    </w:p>
    <w:p w:rsidR="006E40AF" w:rsidRDefault="006E40AF" w:rsidP="006E40AF">
      <w:pPr>
        <w:pStyle w:val="Textbody"/>
        <w:spacing w:after="0"/>
        <w:jc w:val="center"/>
        <w:rPr>
          <w:rFonts w:ascii="Times New Roman" w:hAnsi="Times New Roman"/>
          <w:b/>
        </w:rPr>
      </w:pPr>
    </w:p>
    <w:p w:rsidR="006F5DBB" w:rsidRPr="006F5DBB" w:rsidRDefault="006F5DBB" w:rsidP="00EC26BA">
      <w:pPr>
        <w:pStyle w:val="Textbody"/>
        <w:suppressAutoHyphens/>
        <w:spacing w:after="0" w:line="240" w:lineRule="auto"/>
        <w:jc w:val="both"/>
        <w:rPr>
          <w:rFonts w:ascii="Times New Roman" w:hAnsi="Times New Roman"/>
        </w:rPr>
      </w:pPr>
      <w:r w:rsidRPr="006F5DBB">
        <w:rPr>
          <w:rFonts w:ascii="Times New Roman" w:hAnsi="Times New Roman"/>
        </w:rPr>
        <w:t>Zgodnie z zawartą umową nr ………….….…………............. z d</w:t>
      </w:r>
      <w:r w:rsidR="000E310C">
        <w:rPr>
          <w:rFonts w:ascii="Times New Roman" w:hAnsi="Times New Roman"/>
        </w:rPr>
        <w:t>nia…………………….................  o przyznanie jednorazowych środków na podjęcie działalności gospodarczej osobie niepełnosprawnej w załączeniu przedstawiam</w:t>
      </w:r>
      <w:r w:rsidR="000E310C">
        <w:rPr>
          <w:rFonts w:ascii="Times New Roman" w:hAnsi="Times New Roman"/>
        </w:rPr>
        <w:br/>
      </w:r>
      <w:r w:rsidRPr="006F5DBB">
        <w:rPr>
          <w:rFonts w:ascii="Times New Roman" w:hAnsi="Times New Roman"/>
        </w:rPr>
        <w:t>do rozliczenia kserokopie dokumentów, potwierdzające wydatkowanie otrzymanych środków:</w:t>
      </w:r>
    </w:p>
    <w:p w:rsidR="006F5DBB" w:rsidRPr="006F5DBB" w:rsidRDefault="006F5DBB" w:rsidP="00EC26BA">
      <w:pPr>
        <w:pStyle w:val="Textbody"/>
        <w:numPr>
          <w:ilvl w:val="0"/>
          <w:numId w:val="1"/>
        </w:numPr>
        <w:tabs>
          <w:tab w:val="left" w:pos="666"/>
        </w:tabs>
        <w:suppressAutoHyphens/>
        <w:spacing w:after="0" w:line="240" w:lineRule="auto"/>
        <w:ind w:left="340" w:hanging="340"/>
        <w:jc w:val="both"/>
        <w:rPr>
          <w:rFonts w:ascii="Times New Roman" w:hAnsi="Times New Roman"/>
        </w:rPr>
      </w:pPr>
      <w:r w:rsidRPr="006F5DBB">
        <w:rPr>
          <w:rFonts w:ascii="Times New Roman" w:hAnsi="Times New Roman"/>
        </w:rPr>
        <w:t>kserokopie faktur oraz umów cywilno-prawnych wraz z udokumentowanym sposobem płatności,</w:t>
      </w:r>
    </w:p>
    <w:p w:rsidR="006F5DBB" w:rsidRPr="006F5DBB" w:rsidRDefault="006F5DBB" w:rsidP="00EC26BA">
      <w:pPr>
        <w:pStyle w:val="Textbody"/>
        <w:numPr>
          <w:ilvl w:val="0"/>
          <w:numId w:val="1"/>
        </w:numPr>
        <w:tabs>
          <w:tab w:val="left" w:pos="666"/>
        </w:tabs>
        <w:suppressAutoHyphens/>
        <w:spacing w:after="0" w:line="240" w:lineRule="auto"/>
        <w:ind w:left="340" w:hanging="340"/>
        <w:jc w:val="both"/>
        <w:rPr>
          <w:rFonts w:ascii="Times New Roman" w:hAnsi="Times New Roman"/>
        </w:rPr>
      </w:pPr>
      <w:r w:rsidRPr="006F5DBB">
        <w:rPr>
          <w:rFonts w:ascii="Times New Roman" w:hAnsi="Times New Roman"/>
        </w:rPr>
        <w:t>wydruk wygenerowany ze strony internetowej Centralnej Ewidencji i Informacji o Działalności Gospodarczej potwierdzający dokonanie wpisu.</w:t>
      </w:r>
    </w:p>
    <w:p w:rsidR="008167CA" w:rsidRPr="006F5DBB" w:rsidRDefault="008167CA">
      <w:pPr>
        <w:spacing w:after="3" w:line="264" w:lineRule="auto"/>
        <w:jc w:val="both"/>
        <w:rPr>
          <w:rFonts w:ascii="Times New Roman" w:hAnsi="Times New Roman" w:cs="Times New Roman"/>
        </w:rPr>
      </w:pPr>
    </w:p>
    <w:p w:rsidR="008167CA" w:rsidRPr="006F5DBB" w:rsidRDefault="00FB1C93">
      <w:pPr>
        <w:spacing w:after="240" w:line="276" w:lineRule="auto"/>
        <w:ind w:right="17"/>
        <w:jc w:val="both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b/>
        </w:rPr>
        <w:t>Informuję, że zgodnie z ustawą z dnia 11 marca 2004 r. o podatku od towarów i usług (tj. Dz. U.</w:t>
      </w:r>
      <w:r w:rsidRPr="006F5DBB">
        <w:rPr>
          <w:rFonts w:ascii="Times New Roman" w:hAnsi="Times New Roman" w:cs="Times New Roman"/>
          <w:b/>
        </w:rPr>
        <w:br/>
      </w:r>
      <w:r w:rsidR="005811B6">
        <w:rPr>
          <w:rFonts w:ascii="Times New Roman" w:hAnsi="Times New Roman" w:cs="Times New Roman"/>
          <w:b/>
        </w:rPr>
        <w:t>z 2020r. poz. 106 z późn. zm.</w:t>
      </w:r>
      <w:r w:rsidR="007D1BA2">
        <w:rPr>
          <w:rFonts w:ascii="Times New Roman" w:hAnsi="Times New Roman" w:cs="Times New Roman"/>
          <w:b/>
        </w:rPr>
        <w:t>)</w:t>
      </w:r>
      <w:r w:rsidR="00EC26BA">
        <w:rPr>
          <w:rFonts w:ascii="Times New Roman" w:hAnsi="Times New Roman" w:cs="Times New Roman"/>
          <w:b/>
        </w:rPr>
        <w:t xml:space="preserve"> przysługuje/ nie przysługuje</w:t>
      </w:r>
      <w:r w:rsidRPr="006F5DBB">
        <w:rPr>
          <w:rFonts w:ascii="Times New Roman" w:hAnsi="Times New Roman" w:cs="Times New Roman"/>
          <w:b/>
        </w:rPr>
        <w:t>* mi prawo do obniżenia kwoty podatku należnego</w:t>
      </w:r>
      <w:r w:rsidR="005811B6">
        <w:rPr>
          <w:rFonts w:ascii="Times New Roman" w:hAnsi="Times New Roman" w:cs="Times New Roman"/>
          <w:b/>
        </w:rPr>
        <w:t xml:space="preserve"> </w:t>
      </w:r>
      <w:r w:rsidRPr="006F5DBB">
        <w:rPr>
          <w:rFonts w:ascii="Times New Roman" w:hAnsi="Times New Roman" w:cs="Times New Roman"/>
          <w:b/>
        </w:rPr>
        <w:t xml:space="preserve">o kwotę podatku naliczonego zawartego w </w:t>
      </w:r>
      <w:r w:rsidR="00EC26BA">
        <w:rPr>
          <w:rFonts w:ascii="Times New Roman" w:hAnsi="Times New Roman" w:cs="Times New Roman"/>
          <w:b/>
        </w:rPr>
        <w:t>wykazywanych wydatkach</w:t>
      </w:r>
      <w:r w:rsidRPr="006F5DBB">
        <w:rPr>
          <w:rFonts w:ascii="Times New Roman" w:hAnsi="Times New Roman" w:cs="Times New Roman"/>
          <w:b/>
        </w:rPr>
        <w:t>/ praw</w:t>
      </w:r>
      <w:r w:rsidR="004E2C2E">
        <w:rPr>
          <w:rFonts w:ascii="Times New Roman" w:hAnsi="Times New Roman" w:cs="Times New Roman"/>
          <w:b/>
        </w:rPr>
        <w:t>o do zwrotu podatku naliczonego</w:t>
      </w:r>
      <w:r w:rsidRPr="006F5DBB">
        <w:rPr>
          <w:rFonts w:ascii="Times New Roman" w:hAnsi="Times New Roman" w:cs="Times New Roman"/>
          <w:b/>
        </w:rPr>
        <w:t>*.</w:t>
      </w:r>
    </w:p>
    <w:p w:rsidR="008167CA" w:rsidRPr="006F5DBB" w:rsidRDefault="00FB1C93" w:rsidP="006F5DBB">
      <w:pPr>
        <w:spacing w:after="240" w:line="276" w:lineRule="auto"/>
        <w:ind w:right="17"/>
        <w:jc w:val="center"/>
        <w:rPr>
          <w:rFonts w:ascii="Times New Roman" w:hAnsi="Times New Roman" w:cs="Times New Roman"/>
          <w:sz w:val="21"/>
          <w:szCs w:val="21"/>
        </w:rPr>
      </w:pPr>
      <w:r w:rsidRPr="006F5DBB">
        <w:rPr>
          <w:rFonts w:ascii="Times New Roman" w:hAnsi="Times New Roman" w:cs="Times New Roman"/>
          <w:b/>
          <w:bCs/>
          <w:sz w:val="21"/>
          <w:szCs w:val="21"/>
          <w:u w:val="single"/>
        </w:rPr>
        <w:t>Rozliczenie dotyczy wyłącznie środków finansowych przyznanych przez Powiatowy Urząd Pracy w Łodzi.</w:t>
      </w:r>
    </w:p>
    <w:p w:rsidR="008167CA" w:rsidRPr="006F5DBB" w:rsidRDefault="00FB1C93">
      <w:pPr>
        <w:pStyle w:val="Nagwek1"/>
        <w:spacing w:before="454"/>
        <w:ind w:right="62"/>
      </w:pPr>
      <w:r>
        <w:t xml:space="preserve">                    </w:t>
      </w:r>
      <w:r w:rsidRPr="006F5DBB">
        <w:t xml:space="preserve">                                                           ………………………… </w:t>
      </w:r>
    </w:p>
    <w:p w:rsidR="008167CA" w:rsidRPr="006F5DBB" w:rsidRDefault="00FB1C93">
      <w:pPr>
        <w:spacing w:after="283"/>
        <w:ind w:right="5"/>
        <w:jc w:val="center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</w:t>
      </w:r>
      <w:r w:rsidR="006F5DBB" w:rsidRPr="006F5DBB">
        <w:rPr>
          <w:rFonts w:ascii="Times New Roman" w:hAnsi="Times New Roman" w:cs="Times New Roman"/>
          <w:sz w:val="18"/>
        </w:rPr>
        <w:t xml:space="preserve">Podpis </w:t>
      </w:r>
      <w:r>
        <w:rPr>
          <w:rFonts w:ascii="Times New Roman" w:hAnsi="Times New Roman" w:cs="Times New Roman"/>
          <w:sz w:val="18"/>
        </w:rPr>
        <w:t>W</w:t>
      </w:r>
      <w:r w:rsidR="006F5DBB" w:rsidRPr="006F5DBB">
        <w:rPr>
          <w:rFonts w:ascii="Times New Roman" w:hAnsi="Times New Roman" w:cs="Times New Roman"/>
          <w:sz w:val="18"/>
        </w:rPr>
        <w:t>nioskodawcy</w:t>
      </w:r>
    </w:p>
    <w:tbl>
      <w:tblPr>
        <w:tblW w:w="9777" w:type="dxa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61" w:type="dxa"/>
          <w:left w:w="58" w:type="dxa"/>
          <w:right w:w="66" w:type="dxa"/>
        </w:tblCellMar>
        <w:tblLook w:val="04A0" w:firstRow="1" w:lastRow="0" w:firstColumn="1" w:lastColumn="0" w:noHBand="0" w:noVBand="1"/>
      </w:tblPr>
      <w:tblGrid>
        <w:gridCol w:w="388"/>
        <w:gridCol w:w="1543"/>
        <w:gridCol w:w="870"/>
        <w:gridCol w:w="1589"/>
        <w:gridCol w:w="1625"/>
        <w:gridCol w:w="1397"/>
        <w:gridCol w:w="1236"/>
        <w:gridCol w:w="1129"/>
      </w:tblGrid>
      <w:tr w:rsidR="00BF143E" w:rsidTr="00BF143E">
        <w:trPr>
          <w:trHeight w:val="594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F143E" w:rsidRDefault="00BF143E">
            <w:pPr>
              <w:suppressAutoHyphens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Lp.</w:t>
            </w: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Numer faktury/ umowa kupna sprzedaży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F143E" w:rsidRDefault="00BF143E">
            <w:pPr>
              <w:suppressAutoHyphens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Data sprzedaży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F143E" w:rsidRDefault="00BF143E">
            <w:pPr>
              <w:spacing w:after="2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Pozycje z faktury/umowy kupna sprzedaży wraz z nazwą</w:t>
            </w:r>
          </w:p>
          <w:p w:rsidR="00BF143E" w:rsidRDefault="00BF143E">
            <w:pPr>
              <w:suppressAutoHyphens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przedmiotu zakupu do rozliczenia</w:t>
            </w: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Dane identyfikacyjne (typ, nr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fabr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 itp.)</w:t>
            </w: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F143E" w:rsidRDefault="00BF143E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Kwota do rozliczenia</w:t>
            </w:r>
          </w:p>
          <w:p w:rsidR="00BF143E" w:rsidRDefault="00BF143E">
            <w:pPr>
              <w:suppressAutoHyphens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(netto)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F143E" w:rsidRDefault="00BF143E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Kwota podatku</w:t>
            </w:r>
          </w:p>
          <w:p w:rsidR="00BF143E" w:rsidRDefault="00BF143E">
            <w:pPr>
              <w:suppressAutoHyphens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VAT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F143E" w:rsidRDefault="00BF143E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Kwota do rozliczenia</w:t>
            </w:r>
          </w:p>
          <w:p w:rsidR="00BF143E" w:rsidRDefault="00BF143E">
            <w:pPr>
              <w:suppressAutoHyphens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(brutto)</w:t>
            </w:r>
          </w:p>
        </w:tc>
      </w:tr>
      <w:tr w:rsidR="00BF143E" w:rsidTr="00BF143E">
        <w:trPr>
          <w:trHeight w:val="568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8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8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8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6"/>
        </w:trPr>
        <w:tc>
          <w:tcPr>
            <w:tcW w:w="60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1" w:type="dxa"/>
              <w:left w:w="50" w:type="dxa"/>
              <w:bottom w:w="0" w:type="dxa"/>
              <w:right w:w="66" w:type="dxa"/>
            </w:tcMar>
            <w:vAlign w:val="center"/>
            <w:hideMark/>
          </w:tcPr>
          <w:p w:rsidR="00BF143E" w:rsidRDefault="00BF143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39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tcMar>
              <w:top w:w="61" w:type="dxa"/>
              <w:left w:w="50" w:type="dxa"/>
              <w:bottom w:w="0" w:type="dxa"/>
              <w:right w:w="66" w:type="dxa"/>
            </w:tcMar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tcMar>
              <w:top w:w="61" w:type="dxa"/>
              <w:left w:w="50" w:type="dxa"/>
              <w:bottom w:w="0" w:type="dxa"/>
              <w:right w:w="66" w:type="dxa"/>
            </w:tcMar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tcMar>
              <w:top w:w="61" w:type="dxa"/>
              <w:left w:w="50" w:type="dxa"/>
              <w:bottom w:w="0" w:type="dxa"/>
              <w:right w:w="66" w:type="dxa"/>
            </w:tcMar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167CA" w:rsidRPr="006F5DBB" w:rsidRDefault="00FB1C93">
      <w:pPr>
        <w:spacing w:before="170" w:after="170" w:line="276" w:lineRule="auto"/>
        <w:ind w:right="5" w:hanging="10"/>
        <w:jc w:val="both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b/>
          <w:sz w:val="20"/>
          <w:szCs w:val="20"/>
        </w:rPr>
        <w:t>Oświadczam, iż ww. faktury, umowy kupna-sprzedaży nie posłużyły do rozliczenia innego przedsięwzięcia finansowego ze środków publicznych.</w:t>
      </w:r>
    </w:p>
    <w:p w:rsidR="008167CA" w:rsidRPr="006F5DBB" w:rsidRDefault="00FB1C93" w:rsidP="006F5DBB">
      <w:pPr>
        <w:spacing w:afterAutospacing="1" w:line="276" w:lineRule="auto"/>
        <w:ind w:right="6" w:hanging="11"/>
        <w:jc w:val="both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b/>
          <w:sz w:val="20"/>
          <w:szCs w:val="20"/>
        </w:rPr>
        <w:t xml:space="preserve">Świadomy odpowiedzialności karnej przewidzianej w art. 233 § 1 ustawy z dnia 06 czerwca 1997 roku – Kodeks Karny </w:t>
      </w:r>
      <w:r w:rsidR="007C1081" w:rsidRPr="00BF719D">
        <w:rPr>
          <w:rFonts w:ascii="Times New Roman" w:hAnsi="Times New Roman"/>
          <w:b/>
          <w:sz w:val="20"/>
          <w:szCs w:val="20"/>
        </w:rPr>
        <w:t xml:space="preserve">(tj. Dz. U. z </w:t>
      </w:r>
      <w:r w:rsidR="007C1081">
        <w:rPr>
          <w:rFonts w:ascii="Times New Roman" w:hAnsi="Times New Roman"/>
          <w:b/>
          <w:sz w:val="20"/>
          <w:szCs w:val="20"/>
        </w:rPr>
        <w:t>2019r</w:t>
      </w:r>
      <w:r w:rsidR="007C1081" w:rsidRPr="00BF719D">
        <w:rPr>
          <w:rFonts w:ascii="Times New Roman" w:hAnsi="Times New Roman"/>
          <w:b/>
          <w:sz w:val="20"/>
          <w:szCs w:val="20"/>
        </w:rPr>
        <w:t>.</w:t>
      </w:r>
      <w:r w:rsidR="007C1081">
        <w:rPr>
          <w:rFonts w:ascii="Times New Roman" w:hAnsi="Times New Roman"/>
          <w:b/>
          <w:sz w:val="20"/>
          <w:szCs w:val="20"/>
        </w:rPr>
        <w:t xml:space="preserve"> poz. 1950</w:t>
      </w:r>
      <w:r w:rsidR="005811B6">
        <w:rPr>
          <w:rFonts w:ascii="Times New Roman" w:hAnsi="Times New Roman"/>
          <w:b/>
          <w:sz w:val="20"/>
          <w:szCs w:val="20"/>
        </w:rPr>
        <w:t xml:space="preserve"> z późn. zm.</w:t>
      </w:r>
      <w:bookmarkStart w:id="0" w:name="_GoBack"/>
      <w:bookmarkEnd w:id="0"/>
      <w:r w:rsidR="007C1081" w:rsidRPr="00BF719D">
        <w:rPr>
          <w:rFonts w:ascii="Times New Roman" w:hAnsi="Times New Roman"/>
          <w:b/>
          <w:sz w:val="20"/>
          <w:szCs w:val="20"/>
        </w:rPr>
        <w:t xml:space="preserve">) </w:t>
      </w:r>
      <w:r w:rsidRPr="006F5DBB">
        <w:rPr>
          <w:rFonts w:ascii="Times New Roman" w:hAnsi="Times New Roman" w:cs="Times New Roman"/>
          <w:b/>
          <w:sz w:val="20"/>
          <w:szCs w:val="20"/>
        </w:rPr>
        <w:t>za składanie nieprawdziwych danych oświadczam, że informacje zawarte w niniejszym rozliczeniu są zgodne z prawdą.</w:t>
      </w:r>
    </w:p>
    <w:p w:rsidR="008167CA" w:rsidRPr="006F5DBB" w:rsidRDefault="00FB1C93">
      <w:pPr>
        <w:spacing w:after="0" w:line="240" w:lineRule="auto"/>
        <w:ind w:right="650"/>
        <w:jc w:val="right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sz w:val="24"/>
        </w:rPr>
        <w:t>..............................................</w:t>
      </w:r>
    </w:p>
    <w:p w:rsidR="008167CA" w:rsidRPr="006F5DBB" w:rsidRDefault="006F5DBB">
      <w:pPr>
        <w:spacing w:after="213"/>
        <w:ind w:right="1090"/>
        <w:jc w:val="right"/>
        <w:rPr>
          <w:rFonts w:ascii="Times New Roman" w:hAnsi="Times New Roman" w:cs="Times New Roman"/>
          <w:sz w:val="18"/>
        </w:rPr>
      </w:pPr>
      <w:bookmarkStart w:id="1" w:name="__DdeLink__1050_2085416297"/>
      <w:bookmarkEnd w:id="1"/>
      <w:r w:rsidRPr="006F5DBB">
        <w:rPr>
          <w:rFonts w:ascii="Times New Roman" w:hAnsi="Times New Roman" w:cs="Times New Roman"/>
          <w:sz w:val="18"/>
        </w:rPr>
        <w:t xml:space="preserve">Podpis </w:t>
      </w:r>
      <w:r w:rsidR="00FB1C93">
        <w:rPr>
          <w:rFonts w:ascii="Times New Roman" w:hAnsi="Times New Roman" w:cs="Times New Roman"/>
          <w:sz w:val="18"/>
        </w:rPr>
        <w:t>W</w:t>
      </w:r>
      <w:r w:rsidRPr="006F5DBB">
        <w:rPr>
          <w:rFonts w:ascii="Times New Roman" w:hAnsi="Times New Roman" w:cs="Times New Roman"/>
          <w:sz w:val="18"/>
        </w:rPr>
        <w:t>nioskodawcy</w:t>
      </w:r>
    </w:p>
    <w:p w:rsidR="006F5DBB" w:rsidRPr="006F5DBB" w:rsidRDefault="006F5DBB" w:rsidP="006F5DBB">
      <w:pPr>
        <w:pStyle w:val="Textbody"/>
        <w:spacing w:after="417"/>
        <w:jc w:val="both"/>
        <w:rPr>
          <w:rFonts w:ascii="Times New Roman" w:hAnsi="Times New Roman"/>
          <w:sz w:val="16"/>
        </w:rPr>
      </w:pPr>
      <w:r w:rsidRPr="006F5DBB">
        <w:rPr>
          <w:rFonts w:ascii="Times New Roman" w:hAnsi="Times New Roman"/>
          <w:sz w:val="16"/>
        </w:rPr>
        <w:t>Sprawdzono pod względem merytorycznym,</w:t>
      </w:r>
      <w:r w:rsidR="00FB1C93">
        <w:rPr>
          <w:rFonts w:ascii="Times New Roman" w:hAnsi="Times New Roman"/>
          <w:sz w:val="16"/>
        </w:rPr>
        <w:t xml:space="preserve"> </w:t>
      </w:r>
      <w:r w:rsidRPr="006F5DBB">
        <w:rPr>
          <w:rFonts w:ascii="Times New Roman" w:hAnsi="Times New Roman"/>
          <w:sz w:val="16"/>
        </w:rPr>
        <w:t>formalnym i rachunkowym.</w:t>
      </w:r>
    </w:p>
    <w:p w:rsidR="006F5DBB" w:rsidRPr="006F5DBB" w:rsidRDefault="006F5DBB" w:rsidP="006F5DBB">
      <w:pPr>
        <w:pStyle w:val="Textbody"/>
        <w:spacing w:after="0"/>
        <w:jc w:val="both"/>
        <w:rPr>
          <w:rFonts w:ascii="Times New Roman" w:hAnsi="Times New Roman"/>
        </w:rPr>
      </w:pPr>
      <w:r w:rsidRPr="006F5DBB">
        <w:rPr>
          <w:rFonts w:ascii="Times New Roman" w:hAnsi="Times New Roman"/>
        </w:rPr>
        <w:t>…………………………………</w:t>
      </w:r>
    </w:p>
    <w:p w:rsidR="006F5DBB" w:rsidRPr="006F5DBB" w:rsidRDefault="00FB1C93" w:rsidP="006F5DBB">
      <w:pPr>
        <w:pStyle w:val="Textbody"/>
        <w:spacing w:after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</w:t>
      </w:r>
      <w:r w:rsidR="006F5DBB" w:rsidRPr="006F5DBB">
        <w:rPr>
          <w:rFonts w:ascii="Times New Roman" w:hAnsi="Times New Roman"/>
          <w:sz w:val="16"/>
        </w:rPr>
        <w:t>(data i podpis pracownika)</w:t>
      </w:r>
    </w:p>
    <w:p w:rsidR="006F5DBB" w:rsidRDefault="006F5DBB" w:rsidP="006F5DBB">
      <w:pPr>
        <w:pStyle w:val="Textbody"/>
        <w:spacing w:after="0"/>
        <w:jc w:val="both"/>
        <w:rPr>
          <w:rFonts w:ascii="Times New Roman" w:hAnsi="Times New Roman"/>
          <w:sz w:val="16"/>
        </w:rPr>
      </w:pPr>
    </w:p>
    <w:p w:rsidR="00FB1C93" w:rsidRPr="006F5DBB" w:rsidRDefault="00FB1C93" w:rsidP="006F5DBB">
      <w:pPr>
        <w:pStyle w:val="Textbody"/>
        <w:spacing w:after="0"/>
        <w:jc w:val="both"/>
        <w:rPr>
          <w:rFonts w:ascii="Times New Roman" w:hAnsi="Times New Roman"/>
          <w:sz w:val="16"/>
        </w:rPr>
      </w:pPr>
    </w:p>
    <w:p w:rsidR="006F5DBB" w:rsidRPr="006F5DBB" w:rsidRDefault="00FB1C93">
      <w:pPr>
        <w:pStyle w:val="Default"/>
        <w:rPr>
          <w:b/>
          <w:bCs/>
          <w:sz w:val="16"/>
          <w:szCs w:val="16"/>
          <w:u w:val="single"/>
        </w:rPr>
      </w:pPr>
      <w:r w:rsidRPr="006F5DBB">
        <w:rPr>
          <w:b/>
          <w:bCs/>
          <w:sz w:val="16"/>
          <w:szCs w:val="16"/>
          <w:u w:val="single"/>
        </w:rPr>
        <w:t xml:space="preserve">POUCZENIE!!! </w:t>
      </w:r>
    </w:p>
    <w:p w:rsidR="00EC26BA" w:rsidRDefault="00EC26BA" w:rsidP="00EC26BA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Podstawą rozliczenia środków są: faktury, faktur VAT oraz umowy </w:t>
      </w:r>
      <w:proofErr w:type="spellStart"/>
      <w:r>
        <w:rPr>
          <w:sz w:val="16"/>
          <w:szCs w:val="16"/>
        </w:rPr>
        <w:t>cywilno</w:t>
      </w:r>
      <w:proofErr w:type="spellEnd"/>
      <w:r>
        <w:rPr>
          <w:sz w:val="16"/>
          <w:szCs w:val="16"/>
        </w:rPr>
        <w:t xml:space="preserve"> – prawne (umowy kupna - sprzedaży) wraz z udokumentowanym sposobem płatności, wystawione od momentu podpisaniu umowy, </w:t>
      </w:r>
    </w:p>
    <w:p w:rsidR="00EC26BA" w:rsidRDefault="00EC26BA" w:rsidP="00EC26BA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Dokumenty zakupu wystawione poza granicami RP muszą być dostarczone do rozliczenia wraz z tłumaczeniem sporządzonym przez tłumacza przysięgłego, koszt tłumacza przysięgłego nie będzie kosztem kwalifikowanym,</w:t>
      </w:r>
    </w:p>
    <w:p w:rsidR="00EC26BA" w:rsidRDefault="00EC26BA" w:rsidP="00EC26BA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Koszty poniesione w walucie obcej zostaną przeliczone na złote, według kursu średniego ogłoszonego przez Narodowy Bank Polski, zgodnie z obowiązującymi przepisami, </w:t>
      </w:r>
    </w:p>
    <w:p w:rsidR="00EC26BA" w:rsidRDefault="00EC26BA" w:rsidP="00EC26BA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bookmarkStart w:id="2" w:name="__DdeLink__3321_452558441"/>
      <w:r>
        <w:rPr>
          <w:sz w:val="16"/>
          <w:szCs w:val="16"/>
        </w:rPr>
        <w:t>W przypadku zapłaty w formie gotówkowej na dokumencie powinna być adnotacja „zapłacono gotówką w dniu” lub „zapłacono w dniu” lub powinien być dostarczony osobny dowód zapłaty. W przypadku zapłaty przelewem, kartą płatniczą, poprzez blik, e-</w:t>
      </w:r>
      <w:proofErr w:type="spellStart"/>
      <w:r>
        <w:rPr>
          <w:sz w:val="16"/>
          <w:szCs w:val="16"/>
        </w:rPr>
        <w:t>card</w:t>
      </w:r>
      <w:proofErr w:type="spellEnd"/>
      <w:r>
        <w:rPr>
          <w:sz w:val="16"/>
          <w:szCs w:val="16"/>
        </w:rPr>
        <w:t xml:space="preserve">, e-przelew należy dostarczyć potwierdzenie dokonania zapłaty na konto bankowe sprzedającego; w sytuacji, gdy na przelewie nie widnieje numer dokumentu za który dokonano płatności lub czego zapłata dotyczy, należy ponadto przedłożyć zamówienia, faktury pro forma, numery aukcji internetowych, </w:t>
      </w:r>
      <w:bookmarkEnd w:id="2"/>
      <w:r>
        <w:rPr>
          <w:sz w:val="16"/>
          <w:szCs w:val="16"/>
        </w:rPr>
        <w:t>oświadczenie sprzedawcy o dokonaniu zapłaty,</w:t>
      </w:r>
    </w:p>
    <w:p w:rsidR="00EC26BA" w:rsidRDefault="00EC26BA" w:rsidP="00EC26BA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Dokumenty potwierdzające zapłatę w formie przelewu na konto bądź dokonane gotówkowo z odroczonym terminem płatności muszą mieć dołączone osobne potwierdzenia zapłaty,</w:t>
      </w:r>
    </w:p>
    <w:p w:rsidR="00EC26BA" w:rsidRDefault="00EC26BA" w:rsidP="00EC26BA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zapłaty „za pobraniem” konieczne jest przedłożenie dokumentu od sprzedawcy lub firmy kurierskiej, potwierdzającego zapłatę z uwzględnieniem konkretnej daty,</w:t>
      </w:r>
    </w:p>
    <w:p w:rsidR="00EC26BA" w:rsidRDefault="00EC26BA" w:rsidP="00EC26BA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Do poniesionych wydatków zaliczone będą płatności dokonane tylko i wyłącznie z konta bankowego, którego właścicielem lub współwłaścicielem jest wnioskodawca. W przypadku Wnioskodawców zarejestrowanych jako czynni podatnicy VAT – wyżej wymienione konto winno widnieć w Wykazie podmiotów zarejestrowanych jako podatnicy VAT, niezrejestrowanych oraz wykreślonych i przywróconych do rejestru VAT,</w:t>
      </w:r>
    </w:p>
    <w:p w:rsidR="00EC26BA" w:rsidRDefault="00EC26BA" w:rsidP="00EC26BA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zakupu sprzętu na umowę kupna – sprzedaży, wartość każdego zakupionego sprzętu musi być uzasadniona ekonomicznie</w:t>
      </w:r>
      <w:r>
        <w:rPr>
          <w:sz w:val="16"/>
          <w:szCs w:val="16"/>
        </w:rPr>
        <w:br/>
        <w:t>i przekraczać 1.000,00 zł,</w:t>
      </w:r>
    </w:p>
    <w:p w:rsidR="00EC26BA" w:rsidRDefault="00EC26BA" w:rsidP="00EC26BA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Honorowane będą tylko umowy kupna – sprzedaży mające wszystkie znamiona umowy </w:t>
      </w:r>
      <w:proofErr w:type="spellStart"/>
      <w:r>
        <w:rPr>
          <w:sz w:val="16"/>
          <w:szCs w:val="16"/>
        </w:rPr>
        <w:t>cywilno</w:t>
      </w:r>
      <w:proofErr w:type="spellEnd"/>
      <w:r>
        <w:rPr>
          <w:sz w:val="16"/>
          <w:szCs w:val="16"/>
        </w:rPr>
        <w:t xml:space="preserve"> – prawnej, z dołączonym dowodem zapłaty podatku od czynności </w:t>
      </w:r>
      <w:proofErr w:type="spellStart"/>
      <w:r>
        <w:rPr>
          <w:sz w:val="16"/>
          <w:szCs w:val="16"/>
        </w:rPr>
        <w:t>cywilno</w:t>
      </w:r>
      <w:proofErr w:type="spellEnd"/>
      <w:r>
        <w:rPr>
          <w:sz w:val="16"/>
          <w:szCs w:val="16"/>
        </w:rPr>
        <w:t xml:space="preserve"> – prawnych oraz dowodem uiszczenia należności za zakupione towary, </w:t>
      </w:r>
    </w:p>
    <w:p w:rsidR="00EC26BA" w:rsidRDefault="00EC26BA" w:rsidP="00EC26BA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Umowy </w:t>
      </w:r>
      <w:proofErr w:type="spellStart"/>
      <w:r>
        <w:rPr>
          <w:sz w:val="16"/>
          <w:szCs w:val="16"/>
        </w:rPr>
        <w:t>cywilno</w:t>
      </w:r>
      <w:proofErr w:type="spellEnd"/>
      <w:r>
        <w:rPr>
          <w:sz w:val="16"/>
          <w:szCs w:val="16"/>
        </w:rPr>
        <w:t xml:space="preserve"> – prawne powinny zawierać oznaczenie numeru identyfikacyjnego zakupionego przedmiotu, </w:t>
      </w:r>
    </w:p>
    <w:p w:rsidR="00EC26BA" w:rsidRDefault="00EC26BA" w:rsidP="00EC26BA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zakupu samochodu należy przedłożyć do wglądu oryginał dowodu rejestracyjnego pojazdu, zarejestrowanego na Wnioskodawcę,</w:t>
      </w:r>
    </w:p>
    <w:p w:rsidR="00EC26BA" w:rsidRDefault="00EC26BA" w:rsidP="00EC26BA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zwrotu niewydatkowanej kwoty przyznanego dofinansowania, do rozliczenia należy dołączyć dowód wpłaty przedmiotowej kwoty na konto Urzędu,</w:t>
      </w:r>
    </w:p>
    <w:p w:rsidR="00EC26BA" w:rsidRDefault="00EC26BA" w:rsidP="00EC26BA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zakupu sprzętu nowego lub używanego należy podać: numer seryjny, szczegółową nazwę modeli produktów poprzez wskazanie tych danych w treści faktur lub innych dokumentów o wartości dowodowej.</w:t>
      </w:r>
    </w:p>
    <w:p w:rsidR="008167CA" w:rsidRPr="006F5DBB" w:rsidRDefault="008167CA">
      <w:pPr>
        <w:pStyle w:val="Default"/>
        <w:pBdr>
          <w:bottom w:val="single" w:sz="12" w:space="1" w:color="00000A"/>
        </w:pBdr>
        <w:jc w:val="both"/>
        <w:rPr>
          <w:sz w:val="16"/>
          <w:szCs w:val="16"/>
        </w:rPr>
      </w:pPr>
    </w:p>
    <w:p w:rsidR="008167CA" w:rsidRPr="006F5DBB" w:rsidRDefault="00FB1C93">
      <w:pPr>
        <w:pStyle w:val="Default"/>
        <w:spacing w:before="113"/>
        <w:rPr>
          <w:sz w:val="16"/>
          <w:szCs w:val="16"/>
        </w:rPr>
      </w:pPr>
      <w:r w:rsidRPr="006F5DBB">
        <w:rPr>
          <w:sz w:val="16"/>
          <w:szCs w:val="16"/>
        </w:rPr>
        <w:t xml:space="preserve">* </w:t>
      </w:r>
      <w:r w:rsidRPr="006F5DBB">
        <w:rPr>
          <w:b/>
          <w:sz w:val="16"/>
          <w:szCs w:val="16"/>
        </w:rPr>
        <w:t>niepotrzebne skreślić.</w:t>
      </w:r>
    </w:p>
    <w:sectPr w:rsidR="008167CA" w:rsidRPr="006F5DBB" w:rsidSect="008167CA">
      <w:footerReference w:type="default" r:id="rId7"/>
      <w:pgSz w:w="11906" w:h="16838"/>
      <w:pgMar w:top="852" w:right="698" w:bottom="765" w:left="1420" w:header="0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CA" w:rsidRDefault="008167CA" w:rsidP="008167CA">
      <w:pPr>
        <w:spacing w:after="0" w:line="240" w:lineRule="auto"/>
      </w:pPr>
      <w:r>
        <w:separator/>
      </w:r>
    </w:p>
  </w:endnote>
  <w:endnote w:type="continuationSeparator" w:id="0">
    <w:p w:rsidR="008167CA" w:rsidRDefault="008167CA" w:rsidP="0081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CA" w:rsidRDefault="008167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CA" w:rsidRDefault="008167CA" w:rsidP="008167CA">
      <w:pPr>
        <w:spacing w:after="0" w:line="240" w:lineRule="auto"/>
      </w:pPr>
      <w:r>
        <w:separator/>
      </w:r>
    </w:p>
  </w:footnote>
  <w:footnote w:type="continuationSeparator" w:id="0">
    <w:p w:rsidR="008167CA" w:rsidRDefault="008167CA" w:rsidP="00816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4D82"/>
    <w:multiLevelType w:val="multilevel"/>
    <w:tmpl w:val="6F2E9D7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left"/>
    </w:lvl>
  </w:abstractNum>
  <w:abstractNum w:abstractNumId="1" w15:restartNumberingAfterBreak="0">
    <w:nsid w:val="2CE87656"/>
    <w:multiLevelType w:val="hybridMultilevel"/>
    <w:tmpl w:val="1442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7A62"/>
    <w:multiLevelType w:val="multilevel"/>
    <w:tmpl w:val="93443E80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3" w15:restartNumberingAfterBreak="0">
    <w:nsid w:val="50B20F57"/>
    <w:multiLevelType w:val="hybridMultilevel"/>
    <w:tmpl w:val="F92A6D5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CA"/>
    <w:rsid w:val="000E310C"/>
    <w:rsid w:val="004E2C2E"/>
    <w:rsid w:val="005811B6"/>
    <w:rsid w:val="00590C97"/>
    <w:rsid w:val="006E40AF"/>
    <w:rsid w:val="006F3CFA"/>
    <w:rsid w:val="006F5DBB"/>
    <w:rsid w:val="007C1081"/>
    <w:rsid w:val="007D1BA2"/>
    <w:rsid w:val="008167CA"/>
    <w:rsid w:val="00BF143E"/>
    <w:rsid w:val="00EC26BA"/>
    <w:rsid w:val="00F62E67"/>
    <w:rsid w:val="00F86DE3"/>
    <w:rsid w:val="00FA15A3"/>
    <w:rsid w:val="00FB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CF2BB"/>
  <w15:docId w15:val="{29648FF9-848F-4CC1-9DC1-5C203BD6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82"/>
    <w:pPr>
      <w:spacing w:after="160" w:line="259" w:lineRule="auto"/>
    </w:pPr>
    <w:rPr>
      <w:rFonts w:cs="Calibri"/>
      <w:color w:val="000000"/>
      <w:sz w:val="22"/>
    </w:rPr>
  </w:style>
  <w:style w:type="paragraph" w:styleId="Nagwek1">
    <w:name w:val="heading 1"/>
    <w:basedOn w:val="Normalny"/>
    <w:link w:val="Nagwek1Znak"/>
    <w:uiPriority w:val="99"/>
    <w:qFormat/>
    <w:rsid w:val="00CD0D82"/>
    <w:pPr>
      <w:keepNext/>
      <w:keepLines/>
      <w:spacing w:after="0"/>
      <w:jc w:val="center"/>
      <w:outlineLvl w:val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CD0D82"/>
    <w:rPr>
      <w:rFonts w:ascii="Times New Roman" w:hAnsi="Times New Roman" w:cs="Times New Roman"/>
      <w:color w:val="000000"/>
      <w:sz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9D1E18"/>
    <w:rPr>
      <w:rFonts w:cs="Calibri"/>
      <w:color w:val="000000"/>
    </w:rPr>
  </w:style>
  <w:style w:type="character" w:styleId="Numerstrony">
    <w:name w:val="page number"/>
    <w:basedOn w:val="Domylnaczcionkaakapitu"/>
    <w:uiPriority w:val="99"/>
    <w:qFormat/>
    <w:rsid w:val="003A5742"/>
    <w:rPr>
      <w:rFonts w:cs="Times New Roman"/>
    </w:rPr>
  </w:style>
  <w:style w:type="character" w:customStyle="1" w:styleId="ListLabel1">
    <w:name w:val="ListLabel 1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paragraph" w:styleId="Nagwek">
    <w:name w:val="header"/>
    <w:basedOn w:val="Normalny"/>
    <w:next w:val="Tretekstu"/>
    <w:qFormat/>
    <w:rsid w:val="008167C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8167CA"/>
    <w:pPr>
      <w:spacing w:after="140" w:line="288" w:lineRule="auto"/>
    </w:pPr>
  </w:style>
  <w:style w:type="paragraph" w:styleId="Lista">
    <w:name w:val="List"/>
    <w:basedOn w:val="Tretekstu"/>
    <w:rsid w:val="008167CA"/>
    <w:rPr>
      <w:rFonts w:cs="Lucida Sans"/>
    </w:rPr>
  </w:style>
  <w:style w:type="paragraph" w:styleId="Podpis">
    <w:name w:val="Signature"/>
    <w:basedOn w:val="Normalny"/>
    <w:qFormat/>
    <w:rsid w:val="008167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67CA"/>
    <w:pPr>
      <w:suppressLineNumbers/>
    </w:pPr>
    <w:rPr>
      <w:rFonts w:cs="Lucida Sans"/>
    </w:rPr>
  </w:style>
  <w:style w:type="paragraph" w:customStyle="1" w:styleId="Default">
    <w:name w:val="Default"/>
    <w:uiPriority w:val="99"/>
    <w:qFormat/>
    <w:rsid w:val="00441429"/>
    <w:rPr>
      <w:rFonts w:ascii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A5742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8167CA"/>
  </w:style>
  <w:style w:type="table" w:customStyle="1" w:styleId="TableGrid">
    <w:name w:val="TableGrid"/>
    <w:uiPriority w:val="99"/>
    <w:rsid w:val="00CD0D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Normalny"/>
    <w:rsid w:val="006F5DBB"/>
    <w:pPr>
      <w:autoSpaceDN w:val="0"/>
      <w:spacing w:after="140" w:line="288" w:lineRule="auto"/>
      <w:textAlignment w:val="baseline"/>
    </w:pPr>
    <w:rPr>
      <w:rFonts w:eastAsia="Calibri" w:cs="Times New Roman"/>
      <w:color w:val="auto"/>
      <w:sz w:val="20"/>
      <w:szCs w:val="20"/>
    </w:rPr>
  </w:style>
  <w:style w:type="paragraph" w:customStyle="1" w:styleId="Standard">
    <w:name w:val="Standard"/>
    <w:rsid w:val="006F5DBB"/>
    <w:pPr>
      <w:autoSpaceDN w:val="0"/>
      <w:textAlignment w:val="baseline"/>
    </w:pPr>
    <w:rPr>
      <w:rFonts w:eastAsia="Calibri"/>
      <w:szCs w:val="20"/>
    </w:rPr>
  </w:style>
  <w:style w:type="numbering" w:customStyle="1" w:styleId="WWNum1">
    <w:name w:val="WWNum1"/>
    <w:basedOn w:val="Bezlisty"/>
    <w:rsid w:val="006F5DBB"/>
    <w:pPr>
      <w:numPr>
        <w:numId w:val="2"/>
      </w:numPr>
    </w:pPr>
  </w:style>
  <w:style w:type="paragraph" w:customStyle="1" w:styleId="TableContents">
    <w:name w:val="Table Contents"/>
    <w:basedOn w:val="Normalny"/>
    <w:rsid w:val="006F5DBB"/>
    <w:pPr>
      <w:suppressLineNumbers/>
      <w:autoSpaceDN w:val="0"/>
      <w:spacing w:after="0" w:line="240" w:lineRule="auto"/>
      <w:textAlignment w:val="baseline"/>
    </w:pPr>
    <w:rPr>
      <w:rFonts w:eastAsia="Calibri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4E9CEC1E</Template>
  <TotalTime>1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</vt:lpstr>
    </vt:vector>
  </TitlesOfParts>
  <Company>PUP w Łodzi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</dc:title>
  <dc:creator>P.U.P.</dc:creator>
  <cp:lastModifiedBy>Ewelina Słubik</cp:lastModifiedBy>
  <cp:revision>6</cp:revision>
  <cp:lastPrinted>2019-03-22T07:57:00Z</cp:lastPrinted>
  <dcterms:created xsi:type="dcterms:W3CDTF">2020-06-01T11:37:00Z</dcterms:created>
  <dcterms:modified xsi:type="dcterms:W3CDTF">2020-06-03T05:09:00Z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PUP w Łodzi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